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5AE" w:rsidRDefault="00294DD2">
      <w:pPr>
        <w:pStyle w:val="Titre2"/>
        <w:spacing w:before="0"/>
        <w:jc w:val="center"/>
        <w:rPr>
          <w:b/>
        </w:rPr>
      </w:pPr>
      <w:r>
        <w:rPr>
          <w:b/>
        </w:rPr>
        <w:t xml:space="preserve">Nuit européenne des </w:t>
      </w:r>
      <w:proofErr w:type="spellStart"/>
      <w:r>
        <w:rPr>
          <w:b/>
        </w:rPr>
        <w:t>chercheur·e·s</w:t>
      </w:r>
      <w:proofErr w:type="spellEnd"/>
      <w:r>
        <w:rPr>
          <w:b/>
        </w:rPr>
        <w:br/>
        <w:t>NANCY 30 septembre 2022</w:t>
      </w:r>
    </w:p>
    <w:p w:rsidR="00A765AE" w:rsidRDefault="00294DD2">
      <w:pPr>
        <w:pStyle w:val="Titre2"/>
        <w:spacing w:before="0"/>
        <w:jc w:val="center"/>
        <w:rPr>
          <w:b/>
        </w:rPr>
      </w:pPr>
      <w:r>
        <w:rPr>
          <w:b/>
          <w:color w:val="000000"/>
          <w:sz w:val="28"/>
        </w:rPr>
        <w:t> </w:t>
      </w:r>
    </w:p>
    <w:p w:rsidR="00A765AE" w:rsidRDefault="00294DD2">
      <w:pPr>
        <w:pBdr>
          <w:top w:val="single" w:sz="4" w:space="0" w:color="000000"/>
          <w:left w:val="single" w:sz="4" w:space="0" w:color="000000"/>
          <w:bottom w:val="single" w:sz="4" w:space="0" w:color="000000"/>
          <w:right w:val="single" w:sz="4" w:space="0" w:color="000000"/>
        </w:pBdr>
        <w:spacing w:line="253" w:lineRule="atLeast"/>
        <w:jc w:val="center"/>
        <w:rPr>
          <w:sz w:val="28"/>
        </w:rPr>
      </w:pPr>
      <w:r>
        <w:rPr>
          <w:b/>
          <w:color w:val="000000"/>
          <w:sz w:val="28"/>
        </w:rPr>
        <w:t>FORMULAIRE À RENVOYER AVANT LE 27 MARS 2022</w:t>
      </w:r>
      <w:r>
        <w:rPr>
          <w:b/>
          <w:color w:val="000000"/>
          <w:sz w:val="28"/>
        </w:rPr>
        <w:br/>
        <w:t>à l’adresse : etienne.haouy@univ-lorraine.fr</w:t>
      </w:r>
    </w:p>
    <w:p w:rsidR="00A765AE" w:rsidRDefault="00A765AE">
      <w:pPr>
        <w:pBdr>
          <w:top w:val="none" w:sz="4" w:space="0" w:color="000000"/>
          <w:left w:val="none" w:sz="4" w:space="0" w:color="000000"/>
          <w:bottom w:val="none" w:sz="4" w:space="0" w:color="000000"/>
          <w:right w:val="none" w:sz="4" w:space="0" w:color="000000"/>
        </w:pBdr>
        <w:spacing w:line="253" w:lineRule="atLeast"/>
      </w:pPr>
    </w:p>
    <w:p w:rsidR="00A765AE" w:rsidRDefault="00294DD2">
      <w:pPr>
        <w:pBdr>
          <w:top w:val="none" w:sz="4" w:space="0" w:color="000000"/>
          <w:left w:val="none" w:sz="4" w:space="0" w:color="000000"/>
          <w:bottom w:val="none" w:sz="4" w:space="0" w:color="000000"/>
          <w:right w:val="none" w:sz="4" w:space="0" w:color="000000"/>
        </w:pBdr>
        <w:spacing w:line="253" w:lineRule="atLeast"/>
        <w:rPr>
          <w:b/>
          <w:color w:val="000000"/>
          <w:sz w:val="28"/>
        </w:rPr>
      </w:pPr>
      <w:r>
        <w:rPr>
          <w:b/>
          <w:color w:val="000000"/>
          <w:sz w:val="28"/>
        </w:rPr>
        <w:t>CHERCHEUR·SE RÉFÉRENT·E</w:t>
      </w:r>
    </w:p>
    <w:p w:rsidR="00A765AE" w:rsidRDefault="00294DD2">
      <w:pPr>
        <w:pBdr>
          <w:top w:val="none" w:sz="4" w:space="0" w:color="000000"/>
          <w:left w:val="none" w:sz="4" w:space="0" w:color="000000"/>
          <w:bottom w:val="none" w:sz="4" w:space="0" w:color="000000"/>
          <w:right w:val="none" w:sz="4" w:space="0" w:color="000000"/>
        </w:pBdr>
        <w:tabs>
          <w:tab w:val="left" w:pos="5954"/>
        </w:tabs>
        <w:spacing w:line="253" w:lineRule="atLeast"/>
        <w:rPr>
          <w:color w:val="0070C0"/>
        </w:rPr>
      </w:pPr>
      <w:r>
        <w:rPr>
          <w:color w:val="0070C0"/>
        </w:rPr>
        <w:t xml:space="preserve">Nom : </w:t>
      </w:r>
      <w:r>
        <w:rPr>
          <w:color w:val="0070C0"/>
          <w:u w:val="single"/>
        </w:rPr>
        <w:tab/>
      </w:r>
      <w:r>
        <w:rPr>
          <w:color w:val="0070C0"/>
        </w:rPr>
        <w:tab/>
      </w:r>
    </w:p>
    <w:p w:rsidR="00A765AE" w:rsidRDefault="00294DD2">
      <w:pPr>
        <w:pBdr>
          <w:top w:val="none" w:sz="4" w:space="0" w:color="000000"/>
          <w:left w:val="none" w:sz="4" w:space="0" w:color="000000"/>
          <w:bottom w:val="none" w:sz="4" w:space="0" w:color="000000"/>
          <w:right w:val="none" w:sz="4" w:space="0" w:color="000000"/>
        </w:pBdr>
        <w:tabs>
          <w:tab w:val="left" w:pos="5954"/>
        </w:tabs>
        <w:spacing w:line="253" w:lineRule="atLeast"/>
        <w:rPr>
          <w:color w:val="0070C0"/>
        </w:rPr>
      </w:pPr>
      <w:r>
        <w:rPr>
          <w:color w:val="0070C0"/>
        </w:rPr>
        <w:t xml:space="preserve">Prénom : </w:t>
      </w:r>
      <w:r>
        <w:rPr>
          <w:color w:val="0070C0"/>
          <w:u w:val="single"/>
        </w:rPr>
        <w:tab/>
      </w:r>
      <w:r>
        <w:rPr>
          <w:color w:val="0070C0"/>
        </w:rPr>
        <w:tab/>
      </w:r>
    </w:p>
    <w:p w:rsidR="00A765AE" w:rsidRDefault="00294DD2">
      <w:pPr>
        <w:pBdr>
          <w:top w:val="none" w:sz="4" w:space="0" w:color="000000"/>
          <w:left w:val="none" w:sz="4" w:space="0" w:color="000000"/>
          <w:bottom w:val="none" w:sz="4" w:space="0" w:color="000000"/>
          <w:right w:val="none" w:sz="4" w:space="0" w:color="000000"/>
        </w:pBdr>
        <w:tabs>
          <w:tab w:val="left" w:pos="5954"/>
        </w:tabs>
        <w:spacing w:line="253" w:lineRule="atLeast"/>
        <w:rPr>
          <w:color w:val="0070C0"/>
        </w:rPr>
      </w:pPr>
      <w:r>
        <w:rPr>
          <w:color w:val="0070C0"/>
        </w:rPr>
        <w:t xml:space="preserve">Fonction : </w:t>
      </w:r>
      <w:r>
        <w:rPr>
          <w:color w:val="0070C0"/>
          <w:u w:val="single"/>
        </w:rPr>
        <w:tab/>
      </w:r>
      <w:r>
        <w:rPr>
          <w:color w:val="0070C0"/>
        </w:rPr>
        <w:tab/>
      </w:r>
    </w:p>
    <w:p w:rsidR="00A765AE" w:rsidRDefault="00294DD2">
      <w:pPr>
        <w:pBdr>
          <w:top w:val="none" w:sz="4" w:space="0" w:color="000000"/>
          <w:left w:val="none" w:sz="4" w:space="0" w:color="000000"/>
          <w:bottom w:val="none" w:sz="4" w:space="0" w:color="000000"/>
          <w:right w:val="none" w:sz="4" w:space="0" w:color="000000"/>
        </w:pBdr>
        <w:tabs>
          <w:tab w:val="left" w:pos="5954"/>
        </w:tabs>
        <w:spacing w:line="253" w:lineRule="atLeast"/>
        <w:rPr>
          <w:color w:val="0070C0"/>
        </w:rPr>
      </w:pPr>
      <w:r>
        <w:rPr>
          <w:color w:val="0070C0"/>
        </w:rPr>
        <w:t xml:space="preserve">Laboratoire et tutelles : </w:t>
      </w:r>
      <w:r>
        <w:rPr>
          <w:color w:val="0070C0"/>
          <w:u w:val="single"/>
        </w:rPr>
        <w:tab/>
      </w:r>
      <w:r>
        <w:rPr>
          <w:color w:val="0070C0"/>
        </w:rPr>
        <w:tab/>
      </w:r>
    </w:p>
    <w:p w:rsidR="00A765AE" w:rsidRDefault="00294DD2">
      <w:pPr>
        <w:pBdr>
          <w:top w:val="none" w:sz="4" w:space="0" w:color="000000"/>
          <w:left w:val="none" w:sz="4" w:space="0" w:color="000000"/>
          <w:bottom w:val="none" w:sz="4" w:space="0" w:color="000000"/>
          <w:right w:val="none" w:sz="4" w:space="0" w:color="000000"/>
        </w:pBdr>
        <w:tabs>
          <w:tab w:val="left" w:pos="5954"/>
        </w:tabs>
        <w:spacing w:line="253" w:lineRule="atLeast"/>
        <w:rPr>
          <w:color w:val="0070C0"/>
        </w:rPr>
      </w:pPr>
      <w:r>
        <w:rPr>
          <w:color w:val="0070C0"/>
        </w:rPr>
        <w:t xml:space="preserve">Mail : </w:t>
      </w:r>
      <w:r>
        <w:rPr>
          <w:color w:val="0070C0"/>
          <w:u w:val="single"/>
        </w:rPr>
        <w:tab/>
      </w:r>
      <w:r>
        <w:rPr>
          <w:color w:val="0070C0"/>
        </w:rPr>
        <w:tab/>
      </w:r>
    </w:p>
    <w:p w:rsidR="00A765AE" w:rsidRDefault="00294DD2">
      <w:pPr>
        <w:pBdr>
          <w:top w:val="none" w:sz="4" w:space="0" w:color="000000"/>
          <w:left w:val="none" w:sz="4" w:space="0" w:color="000000"/>
          <w:bottom w:val="none" w:sz="4" w:space="0" w:color="000000"/>
          <w:right w:val="none" w:sz="4" w:space="0" w:color="000000"/>
        </w:pBdr>
        <w:tabs>
          <w:tab w:val="left" w:pos="5954"/>
        </w:tabs>
        <w:spacing w:line="253" w:lineRule="atLeast"/>
        <w:rPr>
          <w:color w:val="0070C0"/>
        </w:rPr>
      </w:pPr>
      <w:r>
        <w:rPr>
          <w:color w:val="0070C0"/>
        </w:rPr>
        <w:t>Numéro de téléphone portable :</w:t>
      </w:r>
      <w:r>
        <w:rPr>
          <w:color w:val="0070C0"/>
          <w:u w:val="single"/>
        </w:rPr>
        <w:t xml:space="preserve"> </w:t>
      </w:r>
      <w:r>
        <w:rPr>
          <w:color w:val="0070C0"/>
          <w:u w:val="single"/>
        </w:rPr>
        <w:tab/>
      </w:r>
      <w:r>
        <w:rPr>
          <w:color w:val="0070C0"/>
        </w:rPr>
        <w:tab/>
      </w:r>
    </w:p>
    <w:p w:rsidR="00A765AE" w:rsidRDefault="00294DD2">
      <w:pPr>
        <w:pBdr>
          <w:top w:val="none" w:sz="4" w:space="0" w:color="000000"/>
          <w:left w:val="none" w:sz="4" w:space="0" w:color="000000"/>
          <w:bottom w:val="none" w:sz="4" w:space="0" w:color="000000"/>
          <w:right w:val="none" w:sz="4" w:space="0" w:color="000000"/>
        </w:pBdr>
        <w:tabs>
          <w:tab w:val="left" w:pos="5954"/>
        </w:tabs>
        <w:spacing w:line="253" w:lineRule="atLeast"/>
        <w:rPr>
          <w:color w:val="0070C0"/>
        </w:rPr>
      </w:pPr>
      <w:r>
        <w:rPr>
          <w:color w:val="0070C0"/>
        </w:rPr>
        <w:t xml:space="preserve">Collègues souhaitant s’impliquer (La soirée est longue et les dispositifs de médiation nombreux. Il est préférable de ne pas répondre </w:t>
      </w:r>
      <w:proofErr w:type="spellStart"/>
      <w:r>
        <w:rPr>
          <w:color w:val="0070C0"/>
        </w:rPr>
        <w:t>seul.e</w:t>
      </w:r>
      <w:proofErr w:type="spellEnd"/>
      <w:r>
        <w:rPr>
          <w:color w:val="0070C0"/>
        </w:rPr>
        <w:t xml:space="preserve">.) : </w:t>
      </w:r>
    </w:p>
    <w:p w:rsidR="00FC1F97" w:rsidRDefault="00FC1F97" w:rsidP="00FC1F97">
      <w:pPr>
        <w:pBdr>
          <w:top w:val="none" w:sz="4" w:space="0" w:color="000000"/>
          <w:left w:val="none" w:sz="4" w:space="0" w:color="000000"/>
          <w:bottom w:val="none" w:sz="4" w:space="0" w:color="000000"/>
          <w:right w:val="none" w:sz="4" w:space="0" w:color="000000"/>
        </w:pBdr>
        <w:tabs>
          <w:tab w:val="left" w:pos="9071"/>
        </w:tabs>
        <w:spacing w:line="253" w:lineRule="atLeast"/>
        <w:rPr>
          <w:color w:val="0070C0"/>
          <w:u w:val="single"/>
        </w:rPr>
      </w:pPr>
      <w:r>
        <w:rPr>
          <w:color w:val="0070C0"/>
          <w:u w:val="single"/>
        </w:rPr>
        <w:tab/>
      </w:r>
    </w:p>
    <w:p w:rsidR="00FC1F97" w:rsidRDefault="00FC1F97" w:rsidP="00FC1F97">
      <w:pPr>
        <w:pBdr>
          <w:top w:val="none" w:sz="4" w:space="0" w:color="000000"/>
          <w:left w:val="none" w:sz="4" w:space="0" w:color="000000"/>
          <w:bottom w:val="none" w:sz="4" w:space="0" w:color="000000"/>
          <w:right w:val="none" w:sz="4" w:space="0" w:color="000000"/>
        </w:pBdr>
        <w:tabs>
          <w:tab w:val="left" w:pos="9071"/>
        </w:tabs>
        <w:spacing w:line="253" w:lineRule="atLeast"/>
        <w:rPr>
          <w:color w:val="0070C0"/>
          <w:u w:val="single"/>
        </w:rPr>
      </w:pPr>
      <w:r>
        <w:rPr>
          <w:color w:val="0070C0"/>
          <w:u w:val="single"/>
        </w:rPr>
        <w:tab/>
      </w:r>
    </w:p>
    <w:p w:rsidR="00A765AE" w:rsidRDefault="00294DD2">
      <w:pPr>
        <w:pBdr>
          <w:top w:val="none" w:sz="4" w:space="0" w:color="000000"/>
          <w:left w:val="none" w:sz="4" w:space="0" w:color="000000"/>
          <w:bottom w:val="none" w:sz="4" w:space="0" w:color="000000"/>
          <w:right w:val="none" w:sz="4" w:space="0" w:color="000000"/>
        </w:pBdr>
        <w:tabs>
          <w:tab w:val="left" w:pos="9354"/>
        </w:tabs>
        <w:spacing w:line="253" w:lineRule="atLeast"/>
        <w:rPr>
          <w:color w:val="000000"/>
          <w:u w:val="single"/>
        </w:rPr>
      </w:pPr>
      <w:bookmarkStart w:id="0" w:name="_GoBack"/>
      <w:bookmarkEnd w:id="0"/>
      <w:r>
        <w:rPr>
          <w:color w:val="000000"/>
        </w:rPr>
        <w:tab/>
      </w:r>
    </w:p>
    <w:p w:rsidR="00A765AE" w:rsidRDefault="00294DD2">
      <w:pPr>
        <w:pBdr>
          <w:top w:val="none" w:sz="4" w:space="0" w:color="000000"/>
          <w:left w:val="none" w:sz="4" w:space="0" w:color="000000"/>
          <w:bottom w:val="none" w:sz="4" w:space="0" w:color="000000"/>
          <w:right w:val="none" w:sz="4" w:space="0" w:color="000000"/>
        </w:pBdr>
        <w:spacing w:line="253" w:lineRule="atLeast"/>
      </w:pPr>
      <w:r>
        <w:rPr>
          <w:b/>
          <w:color w:val="000000"/>
          <w:sz w:val="28"/>
        </w:rPr>
        <w:t>RECHERCHE PROPOSÉE</w:t>
      </w:r>
    </w:p>
    <w:p w:rsidR="00A765AE" w:rsidRDefault="00294DD2">
      <w:pPr>
        <w:pBdr>
          <w:top w:val="none" w:sz="4" w:space="0" w:color="000000"/>
          <w:left w:val="none" w:sz="4" w:space="0" w:color="000000"/>
          <w:bottom w:val="none" w:sz="4" w:space="0" w:color="000000"/>
          <w:right w:val="none" w:sz="4" w:space="0" w:color="000000"/>
        </w:pBdr>
        <w:tabs>
          <w:tab w:val="left" w:pos="5954"/>
        </w:tabs>
        <w:spacing w:line="253" w:lineRule="atLeast"/>
        <w:rPr>
          <w:color w:val="0070C0"/>
        </w:rPr>
      </w:pPr>
      <w:r>
        <w:rPr>
          <w:color w:val="0070C0"/>
        </w:rPr>
        <w:t xml:space="preserve">Titre : </w:t>
      </w:r>
      <w:r>
        <w:rPr>
          <w:color w:val="0070C0"/>
          <w:u w:val="single"/>
        </w:rPr>
        <w:tab/>
      </w:r>
      <w:r>
        <w:rPr>
          <w:color w:val="0070C0"/>
        </w:rPr>
        <w:tab/>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rPr>
          <w:color w:val="0070C0"/>
        </w:rPr>
      </w:pPr>
      <w:r>
        <w:rPr>
          <w:color w:val="0070C0"/>
        </w:rPr>
        <w:t>Descriptif vulgarisé (500 signes espaces compris) :</w:t>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rPr>
          <w:color w:val="0070C0"/>
          <w:u w:val="single"/>
        </w:rPr>
      </w:pPr>
      <w:r>
        <w:rPr>
          <w:color w:val="0070C0"/>
          <w:u w:val="single"/>
        </w:rPr>
        <w:tab/>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rPr>
          <w:color w:val="0070C0"/>
          <w:u w:val="single"/>
        </w:rPr>
      </w:pPr>
      <w:r>
        <w:rPr>
          <w:color w:val="0070C0"/>
          <w:u w:val="single"/>
        </w:rPr>
        <w:tab/>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rPr>
          <w:color w:val="0070C0"/>
          <w:u w:val="single"/>
        </w:rPr>
      </w:pPr>
      <w:r>
        <w:rPr>
          <w:color w:val="0070C0"/>
          <w:u w:val="single"/>
        </w:rPr>
        <w:tab/>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rPr>
          <w:color w:val="0070C0"/>
          <w:u w:val="single"/>
        </w:rPr>
      </w:pPr>
      <w:r>
        <w:rPr>
          <w:color w:val="0070C0"/>
          <w:u w:val="single"/>
        </w:rPr>
        <w:tab/>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rPr>
          <w:color w:val="000000"/>
        </w:rPr>
      </w:pPr>
      <w:r>
        <w:rPr>
          <w:color w:val="0070C0"/>
          <w:u w:val="single"/>
        </w:rPr>
        <w:tab/>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rPr>
          <w:color w:val="0070C0"/>
          <w:u w:val="single"/>
        </w:rPr>
      </w:pPr>
      <w:r>
        <w:rPr>
          <w:color w:val="0070C0"/>
          <w:u w:val="single"/>
        </w:rPr>
        <w:tab/>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pPr>
      <w:r>
        <w:rPr>
          <w:color w:val="0070C0"/>
          <w:u w:val="single"/>
        </w:rPr>
        <w:tab/>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rPr>
          <w:color w:val="0070C0"/>
        </w:rPr>
      </w:pPr>
      <w:r>
        <w:rPr>
          <w:color w:val="0070C0"/>
        </w:rPr>
        <w:lastRenderedPageBreak/>
        <w:t>Votre recherche peut-elle s’intégrer à l’une des thématiques annuelles (cf. document de présentation page 4) :</w:t>
      </w:r>
    </w:p>
    <w:p w:rsidR="00A765AE" w:rsidRDefault="00294DD2">
      <w:pPr>
        <w:pStyle w:val="Paragraphedeliste"/>
        <w:numPr>
          <w:ilvl w:val="0"/>
          <w:numId w:val="18"/>
        </w:numPr>
        <w:pBdr>
          <w:top w:val="none" w:sz="4" w:space="0" w:color="000000"/>
          <w:left w:val="none" w:sz="4" w:space="0" w:color="000000"/>
          <w:bottom w:val="none" w:sz="4" w:space="0" w:color="000000"/>
          <w:right w:val="none" w:sz="4" w:space="0" w:color="000000"/>
        </w:pBdr>
        <w:tabs>
          <w:tab w:val="left" w:pos="9071"/>
        </w:tabs>
        <w:spacing w:line="253" w:lineRule="atLeast"/>
        <w:rPr>
          <w:color w:val="0070C0"/>
        </w:rPr>
      </w:pPr>
      <w:r>
        <w:rPr>
          <w:color w:val="0070C0"/>
        </w:rPr>
        <w:t>L’imprévu : oui - non</w:t>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ind w:left="709"/>
        <w:rPr>
          <w:color w:val="0070C0"/>
        </w:rPr>
      </w:pPr>
      <w:r>
        <w:rPr>
          <w:color w:val="0070C0"/>
        </w:rPr>
        <w:t xml:space="preserve">Comment ? </w:t>
      </w:r>
      <w:r>
        <w:rPr>
          <w:color w:val="0070C0"/>
          <w:u w:val="single"/>
        </w:rPr>
        <w:tab/>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ind w:left="709"/>
        <w:rPr>
          <w:color w:val="0070C0"/>
          <w:u w:val="single"/>
        </w:rPr>
      </w:pPr>
      <w:r>
        <w:rPr>
          <w:color w:val="0070C0"/>
          <w:u w:val="single"/>
        </w:rPr>
        <w:tab/>
      </w:r>
    </w:p>
    <w:p w:rsidR="00A765AE" w:rsidRDefault="00294DD2">
      <w:pPr>
        <w:pStyle w:val="Paragraphedeliste"/>
        <w:numPr>
          <w:ilvl w:val="0"/>
          <w:numId w:val="18"/>
        </w:numPr>
        <w:pBdr>
          <w:top w:val="none" w:sz="4" w:space="0" w:color="000000"/>
          <w:left w:val="none" w:sz="4" w:space="0" w:color="000000"/>
          <w:bottom w:val="none" w:sz="4" w:space="0" w:color="000000"/>
          <w:right w:val="none" w:sz="4" w:space="0" w:color="000000"/>
        </w:pBdr>
        <w:tabs>
          <w:tab w:val="left" w:pos="9071"/>
        </w:tabs>
        <w:spacing w:line="253" w:lineRule="atLeast"/>
        <w:rPr>
          <w:color w:val="0070C0"/>
        </w:rPr>
      </w:pPr>
      <w:r>
        <w:rPr>
          <w:color w:val="0070C0"/>
        </w:rPr>
        <w:t>Le verre : oui - non</w:t>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ind w:left="709"/>
        <w:rPr>
          <w:color w:val="0070C0"/>
          <w:u w:val="single"/>
        </w:rPr>
      </w:pPr>
      <w:r>
        <w:rPr>
          <w:color w:val="0070C0"/>
        </w:rPr>
        <w:t xml:space="preserve">Comment ? </w:t>
      </w:r>
      <w:r>
        <w:rPr>
          <w:color w:val="0070C0"/>
          <w:u w:val="single"/>
        </w:rPr>
        <w:tab/>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ind w:left="709"/>
        <w:rPr>
          <w:color w:val="0070C0"/>
          <w:u w:val="single"/>
        </w:rPr>
      </w:pPr>
      <w:r>
        <w:rPr>
          <w:color w:val="0070C0"/>
          <w:u w:val="single"/>
        </w:rPr>
        <w:tab/>
      </w:r>
    </w:p>
    <w:p w:rsidR="00A765AE" w:rsidRDefault="00A765AE">
      <w:pPr>
        <w:pBdr>
          <w:top w:val="none" w:sz="4" w:space="0" w:color="000000"/>
          <w:left w:val="none" w:sz="4" w:space="0" w:color="000000"/>
          <w:bottom w:val="none" w:sz="4" w:space="0" w:color="000000"/>
          <w:right w:val="none" w:sz="4" w:space="0" w:color="000000"/>
        </w:pBdr>
        <w:tabs>
          <w:tab w:val="left" w:pos="9071"/>
        </w:tabs>
        <w:spacing w:line="253" w:lineRule="atLeast"/>
        <w:rPr>
          <w:b/>
          <w:color w:val="000000"/>
          <w:sz w:val="28"/>
        </w:rPr>
      </w:pP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rPr>
          <w:b/>
          <w:color w:val="000000"/>
          <w:sz w:val="28"/>
        </w:rPr>
      </w:pPr>
      <w:r>
        <w:rPr>
          <w:b/>
          <w:color w:val="000000"/>
          <w:sz w:val="28"/>
        </w:rPr>
        <w:t>ANIMATIONS</w:t>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rPr>
          <w:color w:val="000000"/>
        </w:rPr>
      </w:pPr>
      <w:r>
        <w:rPr>
          <w:b/>
          <w:color w:val="000000"/>
        </w:rPr>
        <w:t>Un public passant</w:t>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pPr>
      <w:r>
        <w:t>La grande majorité des animations seront réparties dans des espaces scénographiés invitant le public à déambuler. Les animations se font donc sous la forme d’une rencontre, sans durée prédéfinie. Il faut s’adapter au public, à l’intérêt qu’il vous porte</w:t>
      </w:r>
      <w:r>
        <w:t>, p</w:t>
      </w:r>
      <w:r>
        <w:t>our développer au besoin votre propos et répondre au mieux à ses questions.</w:t>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rPr>
          <w:color w:val="0070C0"/>
        </w:rPr>
      </w:pPr>
      <w:r>
        <w:rPr>
          <w:color w:val="0070C0"/>
        </w:rPr>
        <w:t>Je peux facilement m’adapter : oui - non</w:t>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rPr>
          <w:color w:val="0070C0"/>
          <w:u w:val="single"/>
        </w:rPr>
      </w:pPr>
      <w:r>
        <w:rPr>
          <w:color w:val="0070C0"/>
        </w:rPr>
        <w:t xml:space="preserve">J’ai des contraintes d’animation, des idées. Lesquelles : </w:t>
      </w:r>
      <w:r>
        <w:rPr>
          <w:color w:val="0070C0"/>
          <w:u w:val="single"/>
        </w:rPr>
        <w:tab/>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rPr>
          <w:color w:val="0070C0"/>
        </w:rPr>
      </w:pPr>
      <w:r>
        <w:rPr>
          <w:color w:val="0070C0"/>
          <w:u w:val="single"/>
        </w:rPr>
        <w:tab/>
      </w:r>
    </w:p>
    <w:p w:rsidR="00A765AE" w:rsidRDefault="00A765AE">
      <w:pPr>
        <w:pBdr>
          <w:top w:val="none" w:sz="4" w:space="0" w:color="000000"/>
          <w:left w:val="none" w:sz="4" w:space="0" w:color="000000"/>
          <w:bottom w:val="none" w:sz="4" w:space="0" w:color="000000"/>
          <w:right w:val="none" w:sz="4" w:space="0" w:color="000000"/>
        </w:pBdr>
        <w:tabs>
          <w:tab w:val="left" w:pos="9071"/>
        </w:tabs>
        <w:spacing w:line="253" w:lineRule="atLeast"/>
        <w:rPr>
          <w:b/>
        </w:rPr>
      </w:pP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rPr>
          <w:b/>
        </w:rPr>
      </w:pPr>
      <w:r>
        <w:rPr>
          <w:b/>
        </w:rPr>
        <w:t>Théâtre d’improvisation (dispositif local)</w:t>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pPr>
      <w:r>
        <w:t>Cependant, pour coller à la thématique annuelle de L’imprévu, nous ferons appel à une troupe de théâtre d’improvisation pour développer sur scène 2/3 thématiques de recherche en lien avec des sujets d’actualité. Chaque représentation sera suivie d’un échan</w:t>
      </w:r>
      <w:r>
        <w:t xml:space="preserve">ge entre la salle, les comédiens et les </w:t>
      </w:r>
      <w:proofErr w:type="spellStart"/>
      <w:proofErr w:type="gramStart"/>
      <w:r>
        <w:t>chercheur.se.s</w:t>
      </w:r>
      <w:proofErr w:type="spellEnd"/>
      <w:r>
        <w:t>.</w:t>
      </w:r>
      <w:proofErr w:type="gramEnd"/>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pPr>
      <w:r>
        <w:rPr>
          <w:color w:val="0070C0"/>
        </w:rPr>
        <w:t>Je suis intéressé par ce dispositif : oui - non</w:t>
      </w:r>
    </w:p>
    <w:p w:rsidR="00A765AE" w:rsidRDefault="00A765AE">
      <w:pPr>
        <w:pBdr>
          <w:top w:val="none" w:sz="4" w:space="0" w:color="000000"/>
          <w:left w:val="none" w:sz="4" w:space="0" w:color="000000"/>
          <w:bottom w:val="none" w:sz="4" w:space="0" w:color="000000"/>
          <w:right w:val="none" w:sz="4" w:space="0" w:color="000000"/>
        </w:pBdr>
        <w:tabs>
          <w:tab w:val="left" w:pos="9071"/>
        </w:tabs>
        <w:spacing w:line="253" w:lineRule="atLeast"/>
        <w:rPr>
          <w:b/>
        </w:rPr>
      </w:pP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rPr>
          <w:b/>
        </w:rPr>
      </w:pPr>
      <w:r>
        <w:rPr>
          <w:b/>
        </w:rPr>
        <w:t xml:space="preserve">Speed </w:t>
      </w:r>
      <w:proofErr w:type="spellStart"/>
      <w:r>
        <w:rPr>
          <w:b/>
        </w:rPr>
        <w:t>searching</w:t>
      </w:r>
      <w:proofErr w:type="spellEnd"/>
      <w:r>
        <w:rPr>
          <w:b/>
        </w:rPr>
        <w:t xml:space="preserve"> (dispositif national)</w:t>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pPr>
      <w:r>
        <w:t>Chaque chercheur.se est installé à une table, face à un petit groupe de personnes (2-3). Vous avez 7 minutes pour</w:t>
      </w:r>
      <w:r>
        <w:t xml:space="preserve"> leur présenter votre recherche. Quand la cloche sonne, le public change </w:t>
      </w:r>
      <w:proofErr w:type="gramStart"/>
      <w:r>
        <w:t>de</w:t>
      </w:r>
      <w:proofErr w:type="gramEnd"/>
      <w:r>
        <w:t xml:space="preserve"> table.</w:t>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pPr>
      <w:r>
        <w:rPr>
          <w:color w:val="0070C0"/>
        </w:rPr>
        <w:t>Je suis intéressé par ce dispositif : oui - non</w:t>
      </w:r>
    </w:p>
    <w:p w:rsidR="00A765AE" w:rsidRDefault="00A765AE">
      <w:pPr>
        <w:pBdr>
          <w:top w:val="none" w:sz="4" w:space="0" w:color="000000"/>
          <w:left w:val="none" w:sz="4" w:space="0" w:color="000000"/>
          <w:bottom w:val="none" w:sz="4" w:space="0" w:color="000000"/>
          <w:right w:val="none" w:sz="4" w:space="0" w:color="000000"/>
        </w:pBdr>
        <w:tabs>
          <w:tab w:val="left" w:pos="9071"/>
        </w:tabs>
        <w:spacing w:line="253" w:lineRule="atLeast"/>
        <w:rPr>
          <w:b/>
        </w:rPr>
      </w:pP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rPr>
          <w:b/>
        </w:rPr>
      </w:pPr>
      <w:r>
        <w:rPr>
          <w:b/>
        </w:rPr>
        <w:lastRenderedPageBreak/>
        <w:t>Jeu d’hypothèses (dispositif national)</w:t>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pPr>
      <w:r>
        <w:t>Vous présentez quelques éléments de votre recherche, et soudain, un choix auquel vous</w:t>
      </w:r>
      <w:r>
        <w:t xml:space="preserve"> avez été confronté. Vous proposez alors au public plusieurs grandes cartes (entre 2 et 4) avec différentes options qui s'offraient (véritablement) à vous à ce moment. Le public doit faire un choix, pose des questions sur les avantages et inconvénients des</w:t>
      </w:r>
      <w:r>
        <w:t xml:space="preserve"> différentes options. Une fois que le public a choisi, vous expliquez le choix fait, ce qui a été déterminant...</w:t>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rPr>
          <w:color w:val="0070C0"/>
        </w:rPr>
      </w:pPr>
      <w:r>
        <w:rPr>
          <w:color w:val="0070C0"/>
        </w:rPr>
        <w:t>Je suis intéressé par ce dispositif : oui - non</w:t>
      </w:r>
    </w:p>
    <w:p w:rsidR="00A765AE" w:rsidRDefault="00A765AE">
      <w:pPr>
        <w:pBdr>
          <w:top w:val="none" w:sz="4" w:space="0" w:color="000000"/>
          <w:left w:val="none" w:sz="4" w:space="0" w:color="000000"/>
          <w:bottom w:val="none" w:sz="4" w:space="0" w:color="000000"/>
          <w:right w:val="none" w:sz="4" w:space="0" w:color="000000"/>
        </w:pBdr>
        <w:tabs>
          <w:tab w:val="left" w:pos="9071"/>
        </w:tabs>
        <w:spacing w:line="253" w:lineRule="atLeast"/>
        <w:rPr>
          <w:b/>
        </w:rPr>
      </w:pP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rPr>
          <w:b/>
        </w:rPr>
      </w:pPr>
      <w:r>
        <w:rPr>
          <w:b/>
        </w:rPr>
        <w:t>Actions Prémices (dispositif national)</w:t>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pPr>
      <w:r>
        <w:t>Dans les 10 jours qui précèdent l’événement, nous propo</w:t>
      </w:r>
      <w:r>
        <w:t xml:space="preserve">sons des actions dans des lieux publics et culturels. Elles servent à donner un aperçu de la Nuit européenne des </w:t>
      </w:r>
      <w:proofErr w:type="spellStart"/>
      <w:r>
        <w:t>chercheur.</w:t>
      </w:r>
      <w:proofErr w:type="gramStart"/>
      <w:r>
        <w:t>e.s</w:t>
      </w:r>
      <w:proofErr w:type="spellEnd"/>
      <w:proofErr w:type="gramEnd"/>
      <w:r>
        <w:t>, aident à la communication de l’événement et permettent de toucher un public plus vaste.</w:t>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rPr>
          <w:color w:val="0070C0"/>
        </w:rPr>
      </w:pPr>
      <w:r>
        <w:rPr>
          <w:color w:val="0070C0"/>
        </w:rPr>
        <w:t>Je suis intéressé par ce dispositif : ou</w:t>
      </w:r>
      <w:r>
        <w:rPr>
          <w:color w:val="0070C0"/>
        </w:rPr>
        <w:t>i - non</w:t>
      </w:r>
    </w:p>
    <w:p w:rsidR="00A765AE" w:rsidRDefault="00A765AE">
      <w:pPr>
        <w:pBdr>
          <w:top w:val="none" w:sz="4" w:space="0" w:color="000000"/>
          <w:left w:val="none" w:sz="4" w:space="0" w:color="000000"/>
          <w:bottom w:val="none" w:sz="4" w:space="0" w:color="000000"/>
          <w:right w:val="none" w:sz="4" w:space="0" w:color="000000"/>
        </w:pBdr>
        <w:tabs>
          <w:tab w:val="left" w:pos="9071"/>
        </w:tabs>
        <w:spacing w:line="253" w:lineRule="atLeast"/>
        <w:rPr>
          <w:b/>
        </w:rPr>
      </w:pP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rPr>
          <w:b/>
        </w:rPr>
      </w:pPr>
      <w:r>
        <w:rPr>
          <w:b/>
        </w:rPr>
        <w:t>Actions scolaires (dispositif européen)</w:t>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pPr>
      <w:r>
        <w:t xml:space="preserve">La Commission européenne nous demande de développer des rencontres dans les classes tout au long de l’année. Les formes sont assez libres et se discutent avec </w:t>
      </w:r>
      <w:proofErr w:type="gramStart"/>
      <w:r>
        <w:t xml:space="preserve">les </w:t>
      </w:r>
      <w:proofErr w:type="spellStart"/>
      <w:r>
        <w:t>enseignant</w:t>
      </w:r>
      <w:proofErr w:type="gramEnd"/>
      <w:r>
        <w:t>.e.s</w:t>
      </w:r>
      <w:proofErr w:type="spellEnd"/>
      <w:r>
        <w:t>.</w:t>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rPr>
          <w:color w:val="0070C0"/>
        </w:rPr>
      </w:pPr>
      <w:r>
        <w:rPr>
          <w:color w:val="0070C0"/>
        </w:rPr>
        <w:t>Je suis intéressé par ce dis</w:t>
      </w:r>
      <w:r>
        <w:rPr>
          <w:color w:val="0070C0"/>
        </w:rPr>
        <w:t>positif : oui - non</w:t>
      </w:r>
    </w:p>
    <w:p w:rsidR="00A765AE" w:rsidRDefault="00A765AE">
      <w:pPr>
        <w:pBdr>
          <w:top w:val="none" w:sz="4" w:space="0" w:color="000000"/>
          <w:left w:val="none" w:sz="4" w:space="0" w:color="000000"/>
          <w:bottom w:val="none" w:sz="4" w:space="0" w:color="000000"/>
          <w:right w:val="none" w:sz="4" w:space="0" w:color="000000"/>
        </w:pBdr>
        <w:tabs>
          <w:tab w:val="left" w:pos="9071"/>
        </w:tabs>
        <w:spacing w:line="253" w:lineRule="atLeast"/>
      </w:pP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rPr>
          <w:b/>
          <w:color w:val="000000"/>
          <w:sz w:val="28"/>
        </w:rPr>
      </w:pPr>
      <w:r>
        <w:rPr>
          <w:b/>
          <w:color w:val="000000"/>
          <w:sz w:val="28"/>
        </w:rPr>
        <w:t>ORGANISATION</w:t>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rPr>
          <w:b/>
          <w:color w:val="000000"/>
        </w:rPr>
      </w:pPr>
      <w:r>
        <w:rPr>
          <w:b/>
          <w:color w:val="000000"/>
        </w:rPr>
        <w:t>Votre implication</w:t>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pPr>
      <w:r>
        <w:t>Nous vous proposons de vous accompagner dans la préparation de votre animation et de prendre en charge son installation.</w:t>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pPr>
      <w:r>
        <w:rPr>
          <w:u w:val="single"/>
        </w:rPr>
        <w:t>Au printemps :</w:t>
      </w:r>
      <w:r>
        <w:t xml:space="preserve"> Nous prévoyons un rendez-vous de 2h au sein de votre laboratoire pour définir le contenu de votre animation et réfléchir ensemble à sa mise en œuvre.</w:t>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pPr>
      <w:r>
        <w:rPr>
          <w:u w:val="single"/>
        </w:rPr>
        <w:t>Au début de l’été :</w:t>
      </w:r>
      <w:r>
        <w:t xml:space="preserve"> Nous validons les éléments de communication, la scénographie ainsi que vos besoins ma</w:t>
      </w:r>
      <w:r>
        <w:t>tériels.</w:t>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pPr>
      <w:r>
        <w:rPr>
          <w:u w:val="single"/>
        </w:rPr>
        <w:t>Tout au long de la préparation </w:t>
      </w:r>
      <w:r>
        <w:t>: Nous restons disponibles pour vous aider dans la construction de votre animation : veiller à l’accessibilité de votre discours ; trouver le bon objet, la bonne image, qui suscitera la curiosité du public et accompa</w:t>
      </w:r>
      <w:r>
        <w:t>gnera votre discours.</w:t>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pPr>
      <w:r>
        <w:rPr>
          <w:u w:val="single"/>
        </w:rPr>
        <w:t>Le jour J :</w:t>
      </w:r>
      <w:r>
        <w:t xml:space="preserve"> Dans les jours qui précèdent l’événement, nous préparons les espaces, installons le mobilier, répartissons le matériel d’animation. Vous n’avez plus qu’à venir le jour J, dès le matin, pour prendre possession de votre espa</w:t>
      </w:r>
      <w:r>
        <w:t>ce et terminer de mettre en place votre animation avec l’aide de notre équipe d’accueil.</w:t>
      </w:r>
    </w:p>
    <w:p w:rsidR="00A765AE" w:rsidRDefault="00294DD2">
      <w:pPr>
        <w:pBdr>
          <w:top w:val="none" w:sz="4" w:space="0" w:color="000000"/>
          <w:left w:val="none" w:sz="4" w:space="0" w:color="000000"/>
          <w:bottom w:val="none" w:sz="4" w:space="0" w:color="000000"/>
          <w:right w:val="none" w:sz="4" w:space="0" w:color="000000"/>
        </w:pBdr>
        <w:tabs>
          <w:tab w:val="left" w:pos="9071"/>
        </w:tabs>
        <w:spacing w:line="253" w:lineRule="atLeast"/>
      </w:pPr>
      <w:r>
        <w:rPr>
          <w:u w:val="single"/>
        </w:rPr>
        <w:t>Après l’événement :</w:t>
      </w:r>
      <w:r>
        <w:t xml:space="preserve"> Nous vous demandons de compléter un document de debriefing pour recueillir vos avis et nous améliorer d’année en année.</w:t>
      </w:r>
    </w:p>
    <w:sectPr w:rsidR="00A765AE">
      <w:headerReference w:type="default" r:id="rId8"/>
      <w:footerReference w:type="default" r:id="rId9"/>
      <w:pgSz w:w="11906" w:h="16838"/>
      <w:pgMar w:top="2355" w:right="850" w:bottom="1134" w:left="1701" w:header="7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DD2" w:rsidRDefault="00294DD2">
      <w:pPr>
        <w:spacing w:after="0" w:line="240" w:lineRule="auto"/>
      </w:pPr>
      <w:r>
        <w:separator/>
      </w:r>
    </w:p>
  </w:endnote>
  <w:endnote w:type="continuationSeparator" w:id="0">
    <w:p w:rsidR="00294DD2" w:rsidRDefault="00294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5AE" w:rsidRDefault="00294DD2">
    <w:r>
      <w:rPr>
        <w:noProof/>
      </w:rPr>
      <mc:AlternateContent>
        <mc:Choice Requires="wpg">
          <w:drawing>
            <wp:anchor distT="0" distB="0" distL="115200" distR="115200" simplePos="0" relativeHeight="5120" behindDoc="0" locked="0" layoutInCell="1" allowOverlap="1">
              <wp:simplePos x="0" y="0"/>
              <wp:positionH relativeFrom="column">
                <wp:posOffset>-419240</wp:posOffset>
              </wp:positionH>
              <wp:positionV relativeFrom="paragraph">
                <wp:posOffset>137481</wp:posOffset>
              </wp:positionV>
              <wp:extent cx="6238520" cy="623283"/>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pic:cNvPicPr>
                    </pic:nvPicPr>
                    <pic:blipFill>
                      <a:blip r:embed="rId1"/>
                      <a:stretch/>
                    </pic:blipFill>
                    <pic:spPr bwMode="auto">
                      <a:xfrm>
                        <a:off x="0" y="0"/>
                        <a:ext cx="6238519" cy="623281"/>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1pt;mso-wrap-distance-top:0.0pt;mso-wrap-distance-right:9.1pt;mso-wrap-distance-bottom:0.0pt;z-index:5120;o:allowoverlap:true;o:allowincell:true;mso-position-horizontal-relative:text;margin-left:-33.0pt;mso-position-horizontal:absolute;mso-position-vertical-relative:text;margin-top:10.8pt;mso-position-vertical:absolute;width:491.2pt;height:49.1pt;" stroked="false">
              <v:path textboxrect="0,0,0,0"/>
              <v:imagedata r:id="rId2" o:title=""/>
            </v:shape>
          </w:pict>
        </mc:Fallback>
      </mc:AlternateContent>
    </w:r>
  </w:p>
  <w:p w:rsidR="00A765AE" w:rsidRDefault="00A765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DD2" w:rsidRDefault="00294DD2">
      <w:pPr>
        <w:spacing w:after="0" w:line="240" w:lineRule="auto"/>
      </w:pPr>
      <w:r>
        <w:separator/>
      </w:r>
    </w:p>
  </w:footnote>
  <w:footnote w:type="continuationSeparator" w:id="0">
    <w:p w:rsidR="00294DD2" w:rsidRDefault="00294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5AE" w:rsidRDefault="00294DD2">
    <w:pPr>
      <w:jc w:val="right"/>
    </w:pPr>
    <w:r>
      <w:rPr>
        <w:rStyle w:val="Titre2Car"/>
        <w:b/>
        <w:color w:val="808080" w:themeColor="background1" w:themeShade="80"/>
      </w:rPr>
      <w:t>FORMULAIRE DE PARTICIPATION</w:t>
    </w:r>
    <w:r>
      <w:rPr>
        <w:noProof/>
      </w:rPr>
      <mc:AlternateContent>
        <mc:Choice Requires="wpg">
          <w:drawing>
            <wp:anchor distT="0" distB="0" distL="115200" distR="115200" simplePos="0" relativeHeight="2048" behindDoc="0" locked="0" layoutInCell="1" allowOverlap="1">
              <wp:simplePos x="0" y="0"/>
              <wp:positionH relativeFrom="column">
                <wp:posOffset>-786067</wp:posOffset>
              </wp:positionH>
              <wp:positionV relativeFrom="paragraph">
                <wp:posOffset>-353476</wp:posOffset>
              </wp:positionV>
              <wp:extent cx="1572135" cy="1227652"/>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1"/>
                      <a:stretch/>
                    </pic:blipFill>
                    <pic:spPr bwMode="auto">
                      <a:xfrm>
                        <a:off x="0" y="0"/>
                        <a:ext cx="1572131" cy="1227649"/>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1pt;mso-wrap-distance-top:0.0pt;mso-wrap-distance-right:9.1pt;mso-wrap-distance-bottom:0.0pt;z-index:2048;o:allowoverlap:true;o:allowincell:true;mso-position-horizontal-relative:text;margin-left:-61.9pt;mso-position-horizontal:absolute;mso-position-vertical-relative:text;margin-top:-27.8pt;mso-position-vertical:absolute;width:123.8pt;height:96.7pt;" stroked="false">
              <v:path textboxrect="0,0,0,0"/>
              <v:imagedata r:id="rId2" o:title=""/>
            </v:shape>
          </w:pict>
        </mc:Fallback>
      </mc:AlternateContent>
    </w:r>
  </w:p>
  <w:p w:rsidR="00A765AE" w:rsidRDefault="00A765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F21E5"/>
    <w:multiLevelType w:val="hybridMultilevel"/>
    <w:tmpl w:val="18B8A742"/>
    <w:lvl w:ilvl="0" w:tplc="39864004">
      <w:start w:val="1"/>
      <w:numFmt w:val="bullet"/>
      <w:lvlText w:val="·"/>
      <w:lvlJc w:val="left"/>
      <w:pPr>
        <w:ind w:left="720" w:hanging="360"/>
      </w:pPr>
      <w:rPr>
        <w:rFonts w:ascii="Symbol" w:eastAsia="Symbol" w:hAnsi="Symbol" w:cs="Symbol"/>
      </w:rPr>
    </w:lvl>
    <w:lvl w:ilvl="1" w:tplc="32AA052A">
      <w:start w:val="1"/>
      <w:numFmt w:val="bullet"/>
      <w:lvlText w:val="o"/>
      <w:lvlJc w:val="left"/>
      <w:pPr>
        <w:ind w:left="1440" w:hanging="360"/>
      </w:pPr>
      <w:rPr>
        <w:rFonts w:ascii="Courier New" w:eastAsia="Courier New" w:hAnsi="Courier New" w:cs="Courier New"/>
      </w:rPr>
    </w:lvl>
    <w:lvl w:ilvl="2" w:tplc="A04636BA">
      <w:start w:val="1"/>
      <w:numFmt w:val="bullet"/>
      <w:lvlText w:val="§"/>
      <w:lvlJc w:val="left"/>
      <w:pPr>
        <w:ind w:left="2160" w:hanging="360"/>
      </w:pPr>
      <w:rPr>
        <w:rFonts w:ascii="Wingdings" w:eastAsia="Wingdings" w:hAnsi="Wingdings" w:cs="Wingdings"/>
      </w:rPr>
    </w:lvl>
    <w:lvl w:ilvl="3" w:tplc="EF820C0C">
      <w:start w:val="1"/>
      <w:numFmt w:val="bullet"/>
      <w:lvlText w:val="·"/>
      <w:lvlJc w:val="left"/>
      <w:pPr>
        <w:ind w:left="2880" w:hanging="360"/>
      </w:pPr>
      <w:rPr>
        <w:rFonts w:ascii="Symbol" w:eastAsia="Symbol" w:hAnsi="Symbol" w:cs="Symbol"/>
      </w:rPr>
    </w:lvl>
    <w:lvl w:ilvl="4" w:tplc="7472D938">
      <w:start w:val="1"/>
      <w:numFmt w:val="bullet"/>
      <w:lvlText w:val="o"/>
      <w:lvlJc w:val="left"/>
      <w:pPr>
        <w:ind w:left="3600" w:hanging="360"/>
      </w:pPr>
      <w:rPr>
        <w:rFonts w:ascii="Courier New" w:eastAsia="Courier New" w:hAnsi="Courier New" w:cs="Courier New"/>
      </w:rPr>
    </w:lvl>
    <w:lvl w:ilvl="5" w:tplc="BEC65A14">
      <w:start w:val="1"/>
      <w:numFmt w:val="bullet"/>
      <w:lvlText w:val="§"/>
      <w:lvlJc w:val="left"/>
      <w:pPr>
        <w:ind w:left="4320" w:hanging="360"/>
      </w:pPr>
      <w:rPr>
        <w:rFonts w:ascii="Wingdings" w:eastAsia="Wingdings" w:hAnsi="Wingdings" w:cs="Wingdings"/>
      </w:rPr>
    </w:lvl>
    <w:lvl w:ilvl="6" w:tplc="2410BCC8">
      <w:start w:val="1"/>
      <w:numFmt w:val="bullet"/>
      <w:lvlText w:val="·"/>
      <w:lvlJc w:val="left"/>
      <w:pPr>
        <w:ind w:left="5040" w:hanging="360"/>
      </w:pPr>
      <w:rPr>
        <w:rFonts w:ascii="Symbol" w:eastAsia="Symbol" w:hAnsi="Symbol" w:cs="Symbol"/>
      </w:rPr>
    </w:lvl>
    <w:lvl w:ilvl="7" w:tplc="FC74A908">
      <w:start w:val="1"/>
      <w:numFmt w:val="bullet"/>
      <w:lvlText w:val="o"/>
      <w:lvlJc w:val="left"/>
      <w:pPr>
        <w:ind w:left="5760" w:hanging="360"/>
      </w:pPr>
      <w:rPr>
        <w:rFonts w:ascii="Courier New" w:eastAsia="Courier New" w:hAnsi="Courier New" w:cs="Courier New"/>
      </w:rPr>
    </w:lvl>
    <w:lvl w:ilvl="8" w:tplc="07BCF2EE">
      <w:start w:val="1"/>
      <w:numFmt w:val="bullet"/>
      <w:lvlText w:val="§"/>
      <w:lvlJc w:val="left"/>
      <w:pPr>
        <w:ind w:left="6480" w:hanging="360"/>
      </w:pPr>
      <w:rPr>
        <w:rFonts w:ascii="Wingdings" w:eastAsia="Wingdings" w:hAnsi="Wingdings" w:cs="Wingdings"/>
      </w:rPr>
    </w:lvl>
  </w:abstractNum>
  <w:abstractNum w:abstractNumId="1" w15:restartNumberingAfterBreak="0">
    <w:nsid w:val="0E7417BE"/>
    <w:multiLevelType w:val="hybridMultilevel"/>
    <w:tmpl w:val="17487B54"/>
    <w:lvl w:ilvl="0" w:tplc="B05E7CB8">
      <w:start w:val="1"/>
      <w:numFmt w:val="bullet"/>
      <w:lvlText w:val="·"/>
      <w:lvlJc w:val="left"/>
      <w:pPr>
        <w:ind w:left="720" w:hanging="360"/>
      </w:pPr>
      <w:rPr>
        <w:rFonts w:ascii="Symbol" w:eastAsia="Symbol" w:hAnsi="Symbol" w:cs="Symbol"/>
      </w:rPr>
    </w:lvl>
    <w:lvl w:ilvl="1" w:tplc="2110B4B2">
      <w:start w:val="1"/>
      <w:numFmt w:val="bullet"/>
      <w:lvlText w:val="o"/>
      <w:lvlJc w:val="left"/>
      <w:pPr>
        <w:ind w:left="1440" w:hanging="360"/>
      </w:pPr>
      <w:rPr>
        <w:rFonts w:ascii="Courier New" w:eastAsia="Courier New" w:hAnsi="Courier New" w:cs="Courier New"/>
      </w:rPr>
    </w:lvl>
    <w:lvl w:ilvl="2" w:tplc="9C561F5E">
      <w:start w:val="1"/>
      <w:numFmt w:val="bullet"/>
      <w:lvlText w:val="§"/>
      <w:lvlJc w:val="left"/>
      <w:pPr>
        <w:ind w:left="2160" w:hanging="360"/>
      </w:pPr>
      <w:rPr>
        <w:rFonts w:ascii="Wingdings" w:eastAsia="Wingdings" w:hAnsi="Wingdings" w:cs="Wingdings"/>
      </w:rPr>
    </w:lvl>
    <w:lvl w:ilvl="3" w:tplc="DCCE5542">
      <w:start w:val="1"/>
      <w:numFmt w:val="bullet"/>
      <w:lvlText w:val="·"/>
      <w:lvlJc w:val="left"/>
      <w:pPr>
        <w:ind w:left="2880" w:hanging="360"/>
      </w:pPr>
      <w:rPr>
        <w:rFonts w:ascii="Symbol" w:eastAsia="Symbol" w:hAnsi="Symbol" w:cs="Symbol"/>
      </w:rPr>
    </w:lvl>
    <w:lvl w:ilvl="4" w:tplc="356CBA2A">
      <w:start w:val="1"/>
      <w:numFmt w:val="bullet"/>
      <w:lvlText w:val="o"/>
      <w:lvlJc w:val="left"/>
      <w:pPr>
        <w:ind w:left="3600" w:hanging="360"/>
      </w:pPr>
      <w:rPr>
        <w:rFonts w:ascii="Courier New" w:eastAsia="Courier New" w:hAnsi="Courier New" w:cs="Courier New"/>
      </w:rPr>
    </w:lvl>
    <w:lvl w:ilvl="5" w:tplc="5AFE2298">
      <w:start w:val="1"/>
      <w:numFmt w:val="bullet"/>
      <w:lvlText w:val="§"/>
      <w:lvlJc w:val="left"/>
      <w:pPr>
        <w:ind w:left="4320" w:hanging="360"/>
      </w:pPr>
      <w:rPr>
        <w:rFonts w:ascii="Wingdings" w:eastAsia="Wingdings" w:hAnsi="Wingdings" w:cs="Wingdings"/>
      </w:rPr>
    </w:lvl>
    <w:lvl w:ilvl="6" w:tplc="6B6C7E66">
      <w:start w:val="1"/>
      <w:numFmt w:val="bullet"/>
      <w:lvlText w:val="·"/>
      <w:lvlJc w:val="left"/>
      <w:pPr>
        <w:ind w:left="5040" w:hanging="360"/>
      </w:pPr>
      <w:rPr>
        <w:rFonts w:ascii="Symbol" w:eastAsia="Symbol" w:hAnsi="Symbol" w:cs="Symbol"/>
      </w:rPr>
    </w:lvl>
    <w:lvl w:ilvl="7" w:tplc="AA785C24">
      <w:start w:val="1"/>
      <w:numFmt w:val="bullet"/>
      <w:lvlText w:val="o"/>
      <w:lvlJc w:val="left"/>
      <w:pPr>
        <w:ind w:left="5760" w:hanging="360"/>
      </w:pPr>
      <w:rPr>
        <w:rFonts w:ascii="Courier New" w:eastAsia="Courier New" w:hAnsi="Courier New" w:cs="Courier New"/>
      </w:rPr>
    </w:lvl>
    <w:lvl w:ilvl="8" w:tplc="6B5E707E">
      <w:start w:val="1"/>
      <w:numFmt w:val="bullet"/>
      <w:lvlText w:val="§"/>
      <w:lvlJc w:val="left"/>
      <w:pPr>
        <w:ind w:left="6480" w:hanging="360"/>
      </w:pPr>
      <w:rPr>
        <w:rFonts w:ascii="Wingdings" w:eastAsia="Wingdings" w:hAnsi="Wingdings" w:cs="Wingdings"/>
      </w:rPr>
    </w:lvl>
  </w:abstractNum>
  <w:abstractNum w:abstractNumId="2" w15:restartNumberingAfterBreak="0">
    <w:nsid w:val="0FD21296"/>
    <w:multiLevelType w:val="hybridMultilevel"/>
    <w:tmpl w:val="7690D7F0"/>
    <w:lvl w:ilvl="0" w:tplc="9EAA8458">
      <w:start w:val="1"/>
      <w:numFmt w:val="bullet"/>
      <w:lvlText w:val="·"/>
      <w:lvlJc w:val="left"/>
      <w:pPr>
        <w:ind w:left="720" w:hanging="360"/>
      </w:pPr>
      <w:rPr>
        <w:rFonts w:ascii="Symbol" w:eastAsia="Symbol" w:hAnsi="Symbol" w:cs="Symbol"/>
      </w:rPr>
    </w:lvl>
    <w:lvl w:ilvl="1" w:tplc="B232B300">
      <w:start w:val="1"/>
      <w:numFmt w:val="bullet"/>
      <w:lvlText w:val="o"/>
      <w:lvlJc w:val="left"/>
      <w:pPr>
        <w:ind w:left="1440" w:hanging="360"/>
      </w:pPr>
      <w:rPr>
        <w:rFonts w:ascii="Courier New" w:eastAsia="Courier New" w:hAnsi="Courier New" w:cs="Courier New"/>
      </w:rPr>
    </w:lvl>
    <w:lvl w:ilvl="2" w:tplc="B8308852">
      <w:start w:val="1"/>
      <w:numFmt w:val="bullet"/>
      <w:lvlText w:val="§"/>
      <w:lvlJc w:val="left"/>
      <w:pPr>
        <w:ind w:left="2160" w:hanging="360"/>
      </w:pPr>
      <w:rPr>
        <w:rFonts w:ascii="Wingdings" w:eastAsia="Wingdings" w:hAnsi="Wingdings" w:cs="Wingdings"/>
      </w:rPr>
    </w:lvl>
    <w:lvl w:ilvl="3" w:tplc="24D451D4">
      <w:start w:val="1"/>
      <w:numFmt w:val="bullet"/>
      <w:lvlText w:val="·"/>
      <w:lvlJc w:val="left"/>
      <w:pPr>
        <w:ind w:left="2880" w:hanging="360"/>
      </w:pPr>
      <w:rPr>
        <w:rFonts w:ascii="Symbol" w:eastAsia="Symbol" w:hAnsi="Symbol" w:cs="Symbol"/>
      </w:rPr>
    </w:lvl>
    <w:lvl w:ilvl="4" w:tplc="B2CE2B00">
      <w:start w:val="1"/>
      <w:numFmt w:val="bullet"/>
      <w:lvlText w:val="o"/>
      <w:lvlJc w:val="left"/>
      <w:pPr>
        <w:ind w:left="3600" w:hanging="360"/>
      </w:pPr>
      <w:rPr>
        <w:rFonts w:ascii="Courier New" w:eastAsia="Courier New" w:hAnsi="Courier New" w:cs="Courier New"/>
      </w:rPr>
    </w:lvl>
    <w:lvl w:ilvl="5" w:tplc="25045B3E">
      <w:start w:val="1"/>
      <w:numFmt w:val="bullet"/>
      <w:lvlText w:val="§"/>
      <w:lvlJc w:val="left"/>
      <w:pPr>
        <w:ind w:left="4320" w:hanging="360"/>
      </w:pPr>
      <w:rPr>
        <w:rFonts w:ascii="Wingdings" w:eastAsia="Wingdings" w:hAnsi="Wingdings" w:cs="Wingdings"/>
      </w:rPr>
    </w:lvl>
    <w:lvl w:ilvl="6" w:tplc="D71263F6">
      <w:start w:val="1"/>
      <w:numFmt w:val="bullet"/>
      <w:lvlText w:val="·"/>
      <w:lvlJc w:val="left"/>
      <w:pPr>
        <w:ind w:left="5040" w:hanging="360"/>
      </w:pPr>
      <w:rPr>
        <w:rFonts w:ascii="Symbol" w:eastAsia="Symbol" w:hAnsi="Symbol" w:cs="Symbol"/>
      </w:rPr>
    </w:lvl>
    <w:lvl w:ilvl="7" w:tplc="5E6252FC">
      <w:start w:val="1"/>
      <w:numFmt w:val="bullet"/>
      <w:lvlText w:val="o"/>
      <w:lvlJc w:val="left"/>
      <w:pPr>
        <w:ind w:left="5760" w:hanging="360"/>
      </w:pPr>
      <w:rPr>
        <w:rFonts w:ascii="Courier New" w:eastAsia="Courier New" w:hAnsi="Courier New" w:cs="Courier New"/>
      </w:rPr>
    </w:lvl>
    <w:lvl w:ilvl="8" w:tplc="F12E2CB4">
      <w:start w:val="1"/>
      <w:numFmt w:val="bullet"/>
      <w:lvlText w:val="§"/>
      <w:lvlJc w:val="left"/>
      <w:pPr>
        <w:ind w:left="6480" w:hanging="360"/>
      </w:pPr>
      <w:rPr>
        <w:rFonts w:ascii="Wingdings" w:eastAsia="Wingdings" w:hAnsi="Wingdings" w:cs="Wingdings"/>
      </w:rPr>
    </w:lvl>
  </w:abstractNum>
  <w:abstractNum w:abstractNumId="3" w15:restartNumberingAfterBreak="0">
    <w:nsid w:val="13097725"/>
    <w:multiLevelType w:val="hybridMultilevel"/>
    <w:tmpl w:val="1DE43ABA"/>
    <w:lvl w:ilvl="0" w:tplc="4D2AC90E">
      <w:start w:val="1"/>
      <w:numFmt w:val="bullet"/>
      <w:lvlText w:val="–"/>
      <w:lvlJc w:val="left"/>
      <w:pPr>
        <w:ind w:left="709" w:hanging="360"/>
      </w:pPr>
      <w:rPr>
        <w:rFonts w:ascii="Arial" w:eastAsia="Arial" w:hAnsi="Arial" w:cs="Arial" w:hint="default"/>
      </w:rPr>
    </w:lvl>
    <w:lvl w:ilvl="1" w:tplc="9A74F05E">
      <w:start w:val="1"/>
      <w:numFmt w:val="bullet"/>
      <w:lvlText w:val="o"/>
      <w:lvlJc w:val="left"/>
      <w:pPr>
        <w:ind w:left="1429" w:hanging="360"/>
      </w:pPr>
      <w:rPr>
        <w:rFonts w:ascii="Courier New" w:eastAsia="Courier New" w:hAnsi="Courier New" w:cs="Courier New" w:hint="default"/>
      </w:rPr>
    </w:lvl>
    <w:lvl w:ilvl="2" w:tplc="F61C45AE">
      <w:start w:val="1"/>
      <w:numFmt w:val="bullet"/>
      <w:lvlText w:val="§"/>
      <w:lvlJc w:val="left"/>
      <w:pPr>
        <w:ind w:left="2149" w:hanging="360"/>
      </w:pPr>
      <w:rPr>
        <w:rFonts w:ascii="Wingdings" w:eastAsia="Wingdings" w:hAnsi="Wingdings" w:cs="Wingdings" w:hint="default"/>
      </w:rPr>
    </w:lvl>
    <w:lvl w:ilvl="3" w:tplc="712060AE">
      <w:start w:val="1"/>
      <w:numFmt w:val="bullet"/>
      <w:lvlText w:val="·"/>
      <w:lvlJc w:val="left"/>
      <w:pPr>
        <w:ind w:left="2869" w:hanging="360"/>
      </w:pPr>
      <w:rPr>
        <w:rFonts w:ascii="Symbol" w:eastAsia="Symbol" w:hAnsi="Symbol" w:cs="Symbol" w:hint="default"/>
      </w:rPr>
    </w:lvl>
    <w:lvl w:ilvl="4" w:tplc="6B82E17A">
      <w:start w:val="1"/>
      <w:numFmt w:val="bullet"/>
      <w:lvlText w:val="o"/>
      <w:lvlJc w:val="left"/>
      <w:pPr>
        <w:ind w:left="3589" w:hanging="360"/>
      </w:pPr>
      <w:rPr>
        <w:rFonts w:ascii="Courier New" w:eastAsia="Courier New" w:hAnsi="Courier New" w:cs="Courier New" w:hint="default"/>
      </w:rPr>
    </w:lvl>
    <w:lvl w:ilvl="5" w:tplc="95DEEB84">
      <w:start w:val="1"/>
      <w:numFmt w:val="bullet"/>
      <w:lvlText w:val="§"/>
      <w:lvlJc w:val="left"/>
      <w:pPr>
        <w:ind w:left="4309" w:hanging="360"/>
      </w:pPr>
      <w:rPr>
        <w:rFonts w:ascii="Wingdings" w:eastAsia="Wingdings" w:hAnsi="Wingdings" w:cs="Wingdings" w:hint="default"/>
      </w:rPr>
    </w:lvl>
    <w:lvl w:ilvl="6" w:tplc="CDE45974">
      <w:start w:val="1"/>
      <w:numFmt w:val="bullet"/>
      <w:lvlText w:val="·"/>
      <w:lvlJc w:val="left"/>
      <w:pPr>
        <w:ind w:left="5029" w:hanging="360"/>
      </w:pPr>
      <w:rPr>
        <w:rFonts w:ascii="Symbol" w:eastAsia="Symbol" w:hAnsi="Symbol" w:cs="Symbol" w:hint="default"/>
      </w:rPr>
    </w:lvl>
    <w:lvl w:ilvl="7" w:tplc="2C1A2CD0">
      <w:start w:val="1"/>
      <w:numFmt w:val="bullet"/>
      <w:lvlText w:val="o"/>
      <w:lvlJc w:val="left"/>
      <w:pPr>
        <w:ind w:left="5749" w:hanging="360"/>
      </w:pPr>
      <w:rPr>
        <w:rFonts w:ascii="Courier New" w:eastAsia="Courier New" w:hAnsi="Courier New" w:cs="Courier New" w:hint="default"/>
      </w:rPr>
    </w:lvl>
    <w:lvl w:ilvl="8" w:tplc="A2CAAD98">
      <w:start w:val="1"/>
      <w:numFmt w:val="bullet"/>
      <w:lvlText w:val="§"/>
      <w:lvlJc w:val="left"/>
      <w:pPr>
        <w:ind w:left="6469" w:hanging="360"/>
      </w:pPr>
      <w:rPr>
        <w:rFonts w:ascii="Wingdings" w:eastAsia="Wingdings" w:hAnsi="Wingdings" w:cs="Wingdings" w:hint="default"/>
      </w:rPr>
    </w:lvl>
  </w:abstractNum>
  <w:abstractNum w:abstractNumId="4" w15:restartNumberingAfterBreak="0">
    <w:nsid w:val="164A3B1E"/>
    <w:multiLevelType w:val="hybridMultilevel"/>
    <w:tmpl w:val="4522BA68"/>
    <w:lvl w:ilvl="0" w:tplc="C68EC954">
      <w:start w:val="1"/>
      <w:numFmt w:val="bullet"/>
      <w:lvlText w:val="·"/>
      <w:lvlJc w:val="left"/>
      <w:pPr>
        <w:ind w:left="709" w:hanging="360"/>
      </w:pPr>
      <w:rPr>
        <w:rFonts w:ascii="Symbol" w:eastAsia="Symbol" w:hAnsi="Symbol" w:cs="Symbol" w:hint="default"/>
      </w:rPr>
    </w:lvl>
    <w:lvl w:ilvl="1" w:tplc="31363BE6">
      <w:start w:val="1"/>
      <w:numFmt w:val="bullet"/>
      <w:lvlText w:val="o"/>
      <w:lvlJc w:val="left"/>
      <w:pPr>
        <w:ind w:left="1440" w:hanging="360"/>
      </w:pPr>
      <w:rPr>
        <w:rFonts w:ascii="Courier New" w:eastAsia="Courier New" w:hAnsi="Courier New" w:cs="Courier New" w:hint="default"/>
      </w:rPr>
    </w:lvl>
    <w:lvl w:ilvl="2" w:tplc="66821780">
      <w:start w:val="1"/>
      <w:numFmt w:val="bullet"/>
      <w:lvlText w:val="§"/>
      <w:lvlJc w:val="left"/>
      <w:pPr>
        <w:ind w:left="2160" w:hanging="360"/>
      </w:pPr>
      <w:rPr>
        <w:rFonts w:ascii="Wingdings" w:eastAsia="Wingdings" w:hAnsi="Wingdings" w:cs="Wingdings" w:hint="default"/>
      </w:rPr>
    </w:lvl>
    <w:lvl w:ilvl="3" w:tplc="063A4A2E">
      <w:start w:val="1"/>
      <w:numFmt w:val="bullet"/>
      <w:lvlText w:val="·"/>
      <w:lvlJc w:val="left"/>
      <w:pPr>
        <w:ind w:left="2880" w:hanging="360"/>
      </w:pPr>
      <w:rPr>
        <w:rFonts w:ascii="Symbol" w:eastAsia="Symbol" w:hAnsi="Symbol" w:cs="Symbol" w:hint="default"/>
      </w:rPr>
    </w:lvl>
    <w:lvl w:ilvl="4" w:tplc="13A85B10">
      <w:start w:val="1"/>
      <w:numFmt w:val="bullet"/>
      <w:lvlText w:val="o"/>
      <w:lvlJc w:val="left"/>
      <w:pPr>
        <w:ind w:left="3600" w:hanging="360"/>
      </w:pPr>
      <w:rPr>
        <w:rFonts w:ascii="Courier New" w:eastAsia="Courier New" w:hAnsi="Courier New" w:cs="Courier New" w:hint="default"/>
      </w:rPr>
    </w:lvl>
    <w:lvl w:ilvl="5" w:tplc="021A1282">
      <w:start w:val="1"/>
      <w:numFmt w:val="bullet"/>
      <w:lvlText w:val="§"/>
      <w:lvlJc w:val="left"/>
      <w:pPr>
        <w:ind w:left="4320" w:hanging="360"/>
      </w:pPr>
      <w:rPr>
        <w:rFonts w:ascii="Wingdings" w:eastAsia="Wingdings" w:hAnsi="Wingdings" w:cs="Wingdings" w:hint="default"/>
      </w:rPr>
    </w:lvl>
    <w:lvl w:ilvl="6" w:tplc="6BF28EEC">
      <w:start w:val="1"/>
      <w:numFmt w:val="bullet"/>
      <w:lvlText w:val="·"/>
      <w:lvlJc w:val="left"/>
      <w:pPr>
        <w:ind w:left="5040" w:hanging="360"/>
      </w:pPr>
      <w:rPr>
        <w:rFonts w:ascii="Symbol" w:eastAsia="Symbol" w:hAnsi="Symbol" w:cs="Symbol" w:hint="default"/>
      </w:rPr>
    </w:lvl>
    <w:lvl w:ilvl="7" w:tplc="69380CAC">
      <w:start w:val="1"/>
      <w:numFmt w:val="bullet"/>
      <w:lvlText w:val="o"/>
      <w:lvlJc w:val="left"/>
      <w:pPr>
        <w:ind w:left="5760" w:hanging="360"/>
      </w:pPr>
      <w:rPr>
        <w:rFonts w:ascii="Courier New" w:eastAsia="Courier New" w:hAnsi="Courier New" w:cs="Courier New" w:hint="default"/>
      </w:rPr>
    </w:lvl>
    <w:lvl w:ilvl="8" w:tplc="7EFC0F12">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94D5A42"/>
    <w:multiLevelType w:val="hybridMultilevel"/>
    <w:tmpl w:val="DC10144A"/>
    <w:lvl w:ilvl="0" w:tplc="BDF29964">
      <w:start w:val="1"/>
      <w:numFmt w:val="bullet"/>
      <w:lvlText w:val="·"/>
      <w:lvlJc w:val="left"/>
      <w:pPr>
        <w:ind w:left="720" w:hanging="360"/>
      </w:pPr>
      <w:rPr>
        <w:rFonts w:ascii="Symbol" w:eastAsia="Symbol" w:hAnsi="Symbol" w:cs="Symbol"/>
      </w:rPr>
    </w:lvl>
    <w:lvl w:ilvl="1" w:tplc="2EC008BC">
      <w:start w:val="1"/>
      <w:numFmt w:val="bullet"/>
      <w:lvlText w:val="o"/>
      <w:lvlJc w:val="left"/>
      <w:pPr>
        <w:ind w:left="1440" w:hanging="360"/>
      </w:pPr>
      <w:rPr>
        <w:rFonts w:ascii="Courier New" w:eastAsia="Courier New" w:hAnsi="Courier New" w:cs="Courier New"/>
      </w:rPr>
    </w:lvl>
    <w:lvl w:ilvl="2" w:tplc="79FC1E7A">
      <w:start w:val="1"/>
      <w:numFmt w:val="bullet"/>
      <w:lvlText w:val="§"/>
      <w:lvlJc w:val="left"/>
      <w:pPr>
        <w:ind w:left="2160" w:hanging="360"/>
      </w:pPr>
      <w:rPr>
        <w:rFonts w:ascii="Wingdings" w:eastAsia="Wingdings" w:hAnsi="Wingdings" w:cs="Wingdings"/>
      </w:rPr>
    </w:lvl>
    <w:lvl w:ilvl="3" w:tplc="8ABCC444">
      <w:start w:val="1"/>
      <w:numFmt w:val="bullet"/>
      <w:lvlText w:val="·"/>
      <w:lvlJc w:val="left"/>
      <w:pPr>
        <w:ind w:left="2880" w:hanging="360"/>
      </w:pPr>
      <w:rPr>
        <w:rFonts w:ascii="Symbol" w:eastAsia="Symbol" w:hAnsi="Symbol" w:cs="Symbol"/>
      </w:rPr>
    </w:lvl>
    <w:lvl w:ilvl="4" w:tplc="1902A258">
      <w:start w:val="1"/>
      <w:numFmt w:val="bullet"/>
      <w:lvlText w:val="o"/>
      <w:lvlJc w:val="left"/>
      <w:pPr>
        <w:ind w:left="3600" w:hanging="360"/>
      </w:pPr>
      <w:rPr>
        <w:rFonts w:ascii="Courier New" w:eastAsia="Courier New" w:hAnsi="Courier New" w:cs="Courier New"/>
      </w:rPr>
    </w:lvl>
    <w:lvl w:ilvl="5" w:tplc="9820B1F4">
      <w:start w:val="1"/>
      <w:numFmt w:val="bullet"/>
      <w:lvlText w:val="§"/>
      <w:lvlJc w:val="left"/>
      <w:pPr>
        <w:ind w:left="4320" w:hanging="360"/>
      </w:pPr>
      <w:rPr>
        <w:rFonts w:ascii="Wingdings" w:eastAsia="Wingdings" w:hAnsi="Wingdings" w:cs="Wingdings"/>
      </w:rPr>
    </w:lvl>
    <w:lvl w:ilvl="6" w:tplc="842271D4">
      <w:start w:val="1"/>
      <w:numFmt w:val="bullet"/>
      <w:lvlText w:val="·"/>
      <w:lvlJc w:val="left"/>
      <w:pPr>
        <w:ind w:left="5040" w:hanging="360"/>
      </w:pPr>
      <w:rPr>
        <w:rFonts w:ascii="Symbol" w:eastAsia="Symbol" w:hAnsi="Symbol" w:cs="Symbol"/>
      </w:rPr>
    </w:lvl>
    <w:lvl w:ilvl="7" w:tplc="71DCA838">
      <w:start w:val="1"/>
      <w:numFmt w:val="bullet"/>
      <w:lvlText w:val="o"/>
      <w:lvlJc w:val="left"/>
      <w:pPr>
        <w:ind w:left="5760" w:hanging="360"/>
      </w:pPr>
      <w:rPr>
        <w:rFonts w:ascii="Courier New" w:eastAsia="Courier New" w:hAnsi="Courier New" w:cs="Courier New"/>
      </w:rPr>
    </w:lvl>
    <w:lvl w:ilvl="8" w:tplc="1A1ADED4">
      <w:start w:val="1"/>
      <w:numFmt w:val="bullet"/>
      <w:lvlText w:val="§"/>
      <w:lvlJc w:val="left"/>
      <w:pPr>
        <w:ind w:left="6480" w:hanging="360"/>
      </w:pPr>
      <w:rPr>
        <w:rFonts w:ascii="Wingdings" w:eastAsia="Wingdings" w:hAnsi="Wingdings" w:cs="Wingdings"/>
      </w:rPr>
    </w:lvl>
  </w:abstractNum>
  <w:abstractNum w:abstractNumId="6" w15:restartNumberingAfterBreak="0">
    <w:nsid w:val="22537826"/>
    <w:multiLevelType w:val="hybridMultilevel"/>
    <w:tmpl w:val="243A47D6"/>
    <w:lvl w:ilvl="0" w:tplc="435689A6">
      <w:start w:val="1"/>
      <w:numFmt w:val="decimal"/>
      <w:lvlText w:val="%1."/>
      <w:lvlJc w:val="left"/>
      <w:pPr>
        <w:ind w:left="709" w:hanging="360"/>
      </w:pPr>
    </w:lvl>
    <w:lvl w:ilvl="1" w:tplc="4802CB1E">
      <w:start w:val="1"/>
      <w:numFmt w:val="lowerLetter"/>
      <w:lvlText w:val="%2."/>
      <w:lvlJc w:val="left"/>
      <w:pPr>
        <w:ind w:left="1429" w:hanging="360"/>
      </w:pPr>
    </w:lvl>
    <w:lvl w:ilvl="2" w:tplc="D018D214">
      <w:start w:val="1"/>
      <w:numFmt w:val="lowerRoman"/>
      <w:lvlText w:val="%3."/>
      <w:lvlJc w:val="right"/>
      <w:pPr>
        <w:ind w:left="2149" w:hanging="180"/>
      </w:pPr>
    </w:lvl>
    <w:lvl w:ilvl="3" w:tplc="D4B0006C">
      <w:start w:val="1"/>
      <w:numFmt w:val="decimal"/>
      <w:lvlText w:val="%4."/>
      <w:lvlJc w:val="left"/>
      <w:pPr>
        <w:ind w:left="2869" w:hanging="360"/>
      </w:pPr>
    </w:lvl>
    <w:lvl w:ilvl="4" w:tplc="9294DB4A">
      <w:start w:val="1"/>
      <w:numFmt w:val="lowerLetter"/>
      <w:lvlText w:val="%5."/>
      <w:lvlJc w:val="left"/>
      <w:pPr>
        <w:ind w:left="3589" w:hanging="360"/>
      </w:pPr>
    </w:lvl>
    <w:lvl w:ilvl="5" w:tplc="51EE7208">
      <w:start w:val="1"/>
      <w:numFmt w:val="lowerRoman"/>
      <w:lvlText w:val="%6."/>
      <w:lvlJc w:val="right"/>
      <w:pPr>
        <w:ind w:left="4309" w:hanging="180"/>
      </w:pPr>
    </w:lvl>
    <w:lvl w:ilvl="6" w:tplc="119E4AAC">
      <w:start w:val="1"/>
      <w:numFmt w:val="decimal"/>
      <w:lvlText w:val="%7."/>
      <w:lvlJc w:val="left"/>
      <w:pPr>
        <w:ind w:left="5029" w:hanging="360"/>
      </w:pPr>
    </w:lvl>
    <w:lvl w:ilvl="7" w:tplc="F5CE8F18">
      <w:start w:val="1"/>
      <w:numFmt w:val="lowerLetter"/>
      <w:lvlText w:val="%8."/>
      <w:lvlJc w:val="left"/>
      <w:pPr>
        <w:ind w:left="5749" w:hanging="360"/>
      </w:pPr>
    </w:lvl>
    <w:lvl w:ilvl="8" w:tplc="1688E014">
      <w:start w:val="1"/>
      <w:numFmt w:val="lowerRoman"/>
      <w:lvlText w:val="%9."/>
      <w:lvlJc w:val="right"/>
      <w:pPr>
        <w:ind w:left="6469" w:hanging="180"/>
      </w:pPr>
    </w:lvl>
  </w:abstractNum>
  <w:abstractNum w:abstractNumId="7" w15:restartNumberingAfterBreak="0">
    <w:nsid w:val="33627703"/>
    <w:multiLevelType w:val="hybridMultilevel"/>
    <w:tmpl w:val="1CCADD66"/>
    <w:lvl w:ilvl="0" w:tplc="134A3A0C">
      <w:start w:val="1"/>
      <w:numFmt w:val="bullet"/>
      <w:lvlText w:val="·"/>
      <w:lvlJc w:val="left"/>
      <w:pPr>
        <w:ind w:left="720" w:hanging="360"/>
      </w:pPr>
      <w:rPr>
        <w:rFonts w:ascii="Symbol" w:eastAsia="Symbol" w:hAnsi="Symbol" w:cs="Symbol"/>
      </w:rPr>
    </w:lvl>
    <w:lvl w:ilvl="1" w:tplc="3754EA9A">
      <w:start w:val="1"/>
      <w:numFmt w:val="bullet"/>
      <w:lvlText w:val="o"/>
      <w:lvlJc w:val="left"/>
      <w:pPr>
        <w:ind w:left="1440" w:hanging="360"/>
      </w:pPr>
      <w:rPr>
        <w:rFonts w:ascii="Courier New" w:eastAsia="Courier New" w:hAnsi="Courier New" w:cs="Courier New"/>
      </w:rPr>
    </w:lvl>
    <w:lvl w:ilvl="2" w:tplc="B25CFA64">
      <w:start w:val="1"/>
      <w:numFmt w:val="bullet"/>
      <w:lvlText w:val="§"/>
      <w:lvlJc w:val="left"/>
      <w:pPr>
        <w:ind w:left="2160" w:hanging="360"/>
      </w:pPr>
      <w:rPr>
        <w:rFonts w:ascii="Wingdings" w:eastAsia="Wingdings" w:hAnsi="Wingdings" w:cs="Wingdings"/>
      </w:rPr>
    </w:lvl>
    <w:lvl w:ilvl="3" w:tplc="7A1CEF0C">
      <w:start w:val="1"/>
      <w:numFmt w:val="bullet"/>
      <w:lvlText w:val="·"/>
      <w:lvlJc w:val="left"/>
      <w:pPr>
        <w:ind w:left="2880" w:hanging="360"/>
      </w:pPr>
      <w:rPr>
        <w:rFonts w:ascii="Symbol" w:eastAsia="Symbol" w:hAnsi="Symbol" w:cs="Symbol"/>
      </w:rPr>
    </w:lvl>
    <w:lvl w:ilvl="4" w:tplc="65F87222">
      <w:start w:val="1"/>
      <w:numFmt w:val="bullet"/>
      <w:lvlText w:val="o"/>
      <w:lvlJc w:val="left"/>
      <w:pPr>
        <w:ind w:left="3600" w:hanging="360"/>
      </w:pPr>
      <w:rPr>
        <w:rFonts w:ascii="Courier New" w:eastAsia="Courier New" w:hAnsi="Courier New" w:cs="Courier New"/>
      </w:rPr>
    </w:lvl>
    <w:lvl w:ilvl="5" w:tplc="1DE66AE4">
      <w:start w:val="1"/>
      <w:numFmt w:val="bullet"/>
      <w:lvlText w:val="§"/>
      <w:lvlJc w:val="left"/>
      <w:pPr>
        <w:ind w:left="4320" w:hanging="360"/>
      </w:pPr>
      <w:rPr>
        <w:rFonts w:ascii="Wingdings" w:eastAsia="Wingdings" w:hAnsi="Wingdings" w:cs="Wingdings"/>
      </w:rPr>
    </w:lvl>
    <w:lvl w:ilvl="6" w:tplc="0A54B92A">
      <w:start w:val="1"/>
      <w:numFmt w:val="bullet"/>
      <w:lvlText w:val="·"/>
      <w:lvlJc w:val="left"/>
      <w:pPr>
        <w:ind w:left="5040" w:hanging="360"/>
      </w:pPr>
      <w:rPr>
        <w:rFonts w:ascii="Symbol" w:eastAsia="Symbol" w:hAnsi="Symbol" w:cs="Symbol"/>
      </w:rPr>
    </w:lvl>
    <w:lvl w:ilvl="7" w:tplc="325E9316">
      <w:start w:val="1"/>
      <w:numFmt w:val="bullet"/>
      <w:lvlText w:val="o"/>
      <w:lvlJc w:val="left"/>
      <w:pPr>
        <w:ind w:left="5760" w:hanging="360"/>
      </w:pPr>
      <w:rPr>
        <w:rFonts w:ascii="Courier New" w:eastAsia="Courier New" w:hAnsi="Courier New" w:cs="Courier New"/>
      </w:rPr>
    </w:lvl>
    <w:lvl w:ilvl="8" w:tplc="2B7EC7C8">
      <w:start w:val="1"/>
      <w:numFmt w:val="bullet"/>
      <w:lvlText w:val="§"/>
      <w:lvlJc w:val="left"/>
      <w:pPr>
        <w:ind w:left="6480" w:hanging="360"/>
      </w:pPr>
      <w:rPr>
        <w:rFonts w:ascii="Wingdings" w:eastAsia="Wingdings" w:hAnsi="Wingdings" w:cs="Wingdings"/>
      </w:rPr>
    </w:lvl>
  </w:abstractNum>
  <w:abstractNum w:abstractNumId="8" w15:restartNumberingAfterBreak="0">
    <w:nsid w:val="40665A0C"/>
    <w:multiLevelType w:val="hybridMultilevel"/>
    <w:tmpl w:val="6E2E4162"/>
    <w:lvl w:ilvl="0" w:tplc="DB84FE5C">
      <w:start w:val="1"/>
      <w:numFmt w:val="bullet"/>
      <w:lvlText w:val="·"/>
      <w:lvlJc w:val="left"/>
      <w:pPr>
        <w:ind w:left="720" w:hanging="360"/>
      </w:pPr>
      <w:rPr>
        <w:rFonts w:ascii="Symbol" w:eastAsia="Symbol" w:hAnsi="Symbol" w:cs="Symbol"/>
      </w:rPr>
    </w:lvl>
    <w:lvl w:ilvl="1" w:tplc="B4B29D42">
      <w:start w:val="1"/>
      <w:numFmt w:val="bullet"/>
      <w:lvlText w:val="o"/>
      <w:lvlJc w:val="left"/>
      <w:pPr>
        <w:ind w:left="1440" w:hanging="360"/>
      </w:pPr>
      <w:rPr>
        <w:rFonts w:ascii="Courier New" w:eastAsia="Courier New" w:hAnsi="Courier New" w:cs="Courier New"/>
      </w:rPr>
    </w:lvl>
    <w:lvl w:ilvl="2" w:tplc="5CEC64E6">
      <w:start w:val="1"/>
      <w:numFmt w:val="bullet"/>
      <w:lvlText w:val="§"/>
      <w:lvlJc w:val="left"/>
      <w:pPr>
        <w:ind w:left="2160" w:hanging="360"/>
      </w:pPr>
      <w:rPr>
        <w:rFonts w:ascii="Wingdings" w:eastAsia="Wingdings" w:hAnsi="Wingdings" w:cs="Wingdings"/>
      </w:rPr>
    </w:lvl>
    <w:lvl w:ilvl="3" w:tplc="5D54FB46">
      <w:start w:val="1"/>
      <w:numFmt w:val="bullet"/>
      <w:lvlText w:val="·"/>
      <w:lvlJc w:val="left"/>
      <w:pPr>
        <w:ind w:left="2880" w:hanging="360"/>
      </w:pPr>
      <w:rPr>
        <w:rFonts w:ascii="Symbol" w:eastAsia="Symbol" w:hAnsi="Symbol" w:cs="Symbol"/>
      </w:rPr>
    </w:lvl>
    <w:lvl w:ilvl="4" w:tplc="4BC89B54">
      <w:start w:val="1"/>
      <w:numFmt w:val="bullet"/>
      <w:lvlText w:val="o"/>
      <w:lvlJc w:val="left"/>
      <w:pPr>
        <w:ind w:left="3600" w:hanging="360"/>
      </w:pPr>
      <w:rPr>
        <w:rFonts w:ascii="Courier New" w:eastAsia="Courier New" w:hAnsi="Courier New" w:cs="Courier New"/>
      </w:rPr>
    </w:lvl>
    <w:lvl w:ilvl="5" w:tplc="96B28FD2">
      <w:start w:val="1"/>
      <w:numFmt w:val="bullet"/>
      <w:lvlText w:val="§"/>
      <w:lvlJc w:val="left"/>
      <w:pPr>
        <w:ind w:left="4320" w:hanging="360"/>
      </w:pPr>
      <w:rPr>
        <w:rFonts w:ascii="Wingdings" w:eastAsia="Wingdings" w:hAnsi="Wingdings" w:cs="Wingdings"/>
      </w:rPr>
    </w:lvl>
    <w:lvl w:ilvl="6" w:tplc="08E23E8E">
      <w:start w:val="1"/>
      <w:numFmt w:val="bullet"/>
      <w:lvlText w:val="·"/>
      <w:lvlJc w:val="left"/>
      <w:pPr>
        <w:ind w:left="5040" w:hanging="360"/>
      </w:pPr>
      <w:rPr>
        <w:rFonts w:ascii="Symbol" w:eastAsia="Symbol" w:hAnsi="Symbol" w:cs="Symbol"/>
      </w:rPr>
    </w:lvl>
    <w:lvl w:ilvl="7" w:tplc="3C18BE8C">
      <w:start w:val="1"/>
      <w:numFmt w:val="bullet"/>
      <w:lvlText w:val="o"/>
      <w:lvlJc w:val="left"/>
      <w:pPr>
        <w:ind w:left="5760" w:hanging="360"/>
      </w:pPr>
      <w:rPr>
        <w:rFonts w:ascii="Courier New" w:eastAsia="Courier New" w:hAnsi="Courier New" w:cs="Courier New"/>
      </w:rPr>
    </w:lvl>
    <w:lvl w:ilvl="8" w:tplc="70561D64">
      <w:start w:val="1"/>
      <w:numFmt w:val="bullet"/>
      <w:lvlText w:val="§"/>
      <w:lvlJc w:val="left"/>
      <w:pPr>
        <w:ind w:left="6480" w:hanging="360"/>
      </w:pPr>
      <w:rPr>
        <w:rFonts w:ascii="Wingdings" w:eastAsia="Wingdings" w:hAnsi="Wingdings" w:cs="Wingdings"/>
      </w:rPr>
    </w:lvl>
  </w:abstractNum>
  <w:abstractNum w:abstractNumId="9" w15:restartNumberingAfterBreak="0">
    <w:nsid w:val="416172F4"/>
    <w:multiLevelType w:val="hybridMultilevel"/>
    <w:tmpl w:val="A0FA2FBC"/>
    <w:lvl w:ilvl="0" w:tplc="989869AA">
      <w:start w:val="1"/>
      <w:numFmt w:val="bullet"/>
      <w:lvlText w:val="·"/>
      <w:lvlJc w:val="left"/>
      <w:pPr>
        <w:ind w:left="709" w:hanging="360"/>
      </w:pPr>
      <w:rPr>
        <w:rFonts w:ascii="Symbol" w:eastAsia="Symbol" w:hAnsi="Symbol" w:cs="Symbol"/>
      </w:rPr>
    </w:lvl>
    <w:lvl w:ilvl="1" w:tplc="0AACB082">
      <w:start w:val="1"/>
      <w:numFmt w:val="bullet"/>
      <w:lvlText w:val="o"/>
      <w:lvlJc w:val="left"/>
      <w:pPr>
        <w:ind w:left="1429" w:hanging="360"/>
      </w:pPr>
      <w:rPr>
        <w:rFonts w:ascii="Courier New" w:eastAsia="Courier New" w:hAnsi="Courier New" w:cs="Courier New"/>
      </w:rPr>
    </w:lvl>
    <w:lvl w:ilvl="2" w:tplc="FBC208FA">
      <w:start w:val="1"/>
      <w:numFmt w:val="bullet"/>
      <w:lvlText w:val="§"/>
      <w:lvlJc w:val="left"/>
      <w:pPr>
        <w:ind w:left="2149" w:hanging="360"/>
      </w:pPr>
      <w:rPr>
        <w:rFonts w:ascii="Wingdings" w:eastAsia="Wingdings" w:hAnsi="Wingdings" w:cs="Wingdings"/>
      </w:rPr>
    </w:lvl>
    <w:lvl w:ilvl="3" w:tplc="AD90F4BA">
      <w:start w:val="1"/>
      <w:numFmt w:val="bullet"/>
      <w:lvlText w:val="·"/>
      <w:lvlJc w:val="left"/>
      <w:pPr>
        <w:ind w:left="2869" w:hanging="360"/>
      </w:pPr>
      <w:rPr>
        <w:rFonts w:ascii="Symbol" w:eastAsia="Symbol" w:hAnsi="Symbol" w:cs="Symbol"/>
      </w:rPr>
    </w:lvl>
    <w:lvl w:ilvl="4" w:tplc="05F60046">
      <w:start w:val="1"/>
      <w:numFmt w:val="bullet"/>
      <w:lvlText w:val="o"/>
      <w:lvlJc w:val="left"/>
      <w:pPr>
        <w:ind w:left="3589" w:hanging="360"/>
      </w:pPr>
      <w:rPr>
        <w:rFonts w:ascii="Courier New" w:eastAsia="Courier New" w:hAnsi="Courier New" w:cs="Courier New"/>
      </w:rPr>
    </w:lvl>
    <w:lvl w:ilvl="5" w:tplc="D1B48556">
      <w:start w:val="1"/>
      <w:numFmt w:val="bullet"/>
      <w:lvlText w:val="§"/>
      <w:lvlJc w:val="left"/>
      <w:pPr>
        <w:ind w:left="4309" w:hanging="360"/>
      </w:pPr>
      <w:rPr>
        <w:rFonts w:ascii="Wingdings" w:eastAsia="Wingdings" w:hAnsi="Wingdings" w:cs="Wingdings"/>
      </w:rPr>
    </w:lvl>
    <w:lvl w:ilvl="6" w:tplc="D7AC9A9A">
      <w:start w:val="1"/>
      <w:numFmt w:val="bullet"/>
      <w:lvlText w:val="·"/>
      <w:lvlJc w:val="left"/>
      <w:pPr>
        <w:ind w:left="5029" w:hanging="360"/>
      </w:pPr>
      <w:rPr>
        <w:rFonts w:ascii="Symbol" w:eastAsia="Symbol" w:hAnsi="Symbol" w:cs="Symbol"/>
      </w:rPr>
    </w:lvl>
    <w:lvl w:ilvl="7" w:tplc="85DA7FE2">
      <w:start w:val="1"/>
      <w:numFmt w:val="bullet"/>
      <w:lvlText w:val="o"/>
      <w:lvlJc w:val="left"/>
      <w:pPr>
        <w:ind w:left="5749" w:hanging="360"/>
      </w:pPr>
      <w:rPr>
        <w:rFonts w:ascii="Courier New" w:eastAsia="Courier New" w:hAnsi="Courier New" w:cs="Courier New"/>
      </w:rPr>
    </w:lvl>
    <w:lvl w:ilvl="8" w:tplc="7B74AE44">
      <w:start w:val="1"/>
      <w:numFmt w:val="bullet"/>
      <w:lvlText w:val="§"/>
      <w:lvlJc w:val="left"/>
      <w:pPr>
        <w:ind w:left="6469" w:hanging="360"/>
      </w:pPr>
      <w:rPr>
        <w:rFonts w:ascii="Wingdings" w:eastAsia="Wingdings" w:hAnsi="Wingdings" w:cs="Wingdings"/>
      </w:rPr>
    </w:lvl>
  </w:abstractNum>
  <w:abstractNum w:abstractNumId="10" w15:restartNumberingAfterBreak="0">
    <w:nsid w:val="44CA49FC"/>
    <w:multiLevelType w:val="hybridMultilevel"/>
    <w:tmpl w:val="19C640B4"/>
    <w:lvl w:ilvl="0" w:tplc="CA66323E">
      <w:start w:val="1"/>
      <w:numFmt w:val="bullet"/>
      <w:lvlText w:val="–"/>
      <w:lvlJc w:val="left"/>
      <w:pPr>
        <w:ind w:left="709" w:hanging="360"/>
      </w:pPr>
      <w:rPr>
        <w:rFonts w:ascii="Arial" w:eastAsia="Arial" w:hAnsi="Arial" w:cs="Arial" w:hint="default"/>
      </w:rPr>
    </w:lvl>
    <w:lvl w:ilvl="1" w:tplc="EC620D58">
      <w:start w:val="1"/>
      <w:numFmt w:val="bullet"/>
      <w:lvlText w:val="o"/>
      <w:lvlJc w:val="left"/>
      <w:pPr>
        <w:ind w:left="1429" w:hanging="360"/>
      </w:pPr>
      <w:rPr>
        <w:rFonts w:ascii="Courier New" w:eastAsia="Courier New" w:hAnsi="Courier New" w:cs="Courier New" w:hint="default"/>
      </w:rPr>
    </w:lvl>
    <w:lvl w:ilvl="2" w:tplc="6AEC7728">
      <w:start w:val="1"/>
      <w:numFmt w:val="bullet"/>
      <w:lvlText w:val="§"/>
      <w:lvlJc w:val="left"/>
      <w:pPr>
        <w:ind w:left="2149" w:hanging="360"/>
      </w:pPr>
      <w:rPr>
        <w:rFonts w:ascii="Wingdings" w:eastAsia="Wingdings" w:hAnsi="Wingdings" w:cs="Wingdings" w:hint="default"/>
      </w:rPr>
    </w:lvl>
    <w:lvl w:ilvl="3" w:tplc="A8043720">
      <w:start w:val="1"/>
      <w:numFmt w:val="bullet"/>
      <w:lvlText w:val="·"/>
      <w:lvlJc w:val="left"/>
      <w:pPr>
        <w:ind w:left="2869" w:hanging="360"/>
      </w:pPr>
      <w:rPr>
        <w:rFonts w:ascii="Symbol" w:eastAsia="Symbol" w:hAnsi="Symbol" w:cs="Symbol" w:hint="default"/>
      </w:rPr>
    </w:lvl>
    <w:lvl w:ilvl="4" w:tplc="32CAD8F4">
      <w:start w:val="1"/>
      <w:numFmt w:val="bullet"/>
      <w:lvlText w:val="o"/>
      <w:lvlJc w:val="left"/>
      <w:pPr>
        <w:ind w:left="3589" w:hanging="360"/>
      </w:pPr>
      <w:rPr>
        <w:rFonts w:ascii="Courier New" w:eastAsia="Courier New" w:hAnsi="Courier New" w:cs="Courier New" w:hint="default"/>
      </w:rPr>
    </w:lvl>
    <w:lvl w:ilvl="5" w:tplc="90A0CFE8">
      <w:start w:val="1"/>
      <w:numFmt w:val="bullet"/>
      <w:lvlText w:val="§"/>
      <w:lvlJc w:val="left"/>
      <w:pPr>
        <w:ind w:left="4309" w:hanging="360"/>
      </w:pPr>
      <w:rPr>
        <w:rFonts w:ascii="Wingdings" w:eastAsia="Wingdings" w:hAnsi="Wingdings" w:cs="Wingdings" w:hint="default"/>
      </w:rPr>
    </w:lvl>
    <w:lvl w:ilvl="6" w:tplc="737AADBC">
      <w:start w:val="1"/>
      <w:numFmt w:val="bullet"/>
      <w:lvlText w:val="·"/>
      <w:lvlJc w:val="left"/>
      <w:pPr>
        <w:ind w:left="5029" w:hanging="360"/>
      </w:pPr>
      <w:rPr>
        <w:rFonts w:ascii="Symbol" w:eastAsia="Symbol" w:hAnsi="Symbol" w:cs="Symbol" w:hint="default"/>
      </w:rPr>
    </w:lvl>
    <w:lvl w:ilvl="7" w:tplc="88FA584A">
      <w:start w:val="1"/>
      <w:numFmt w:val="bullet"/>
      <w:lvlText w:val="o"/>
      <w:lvlJc w:val="left"/>
      <w:pPr>
        <w:ind w:left="5749" w:hanging="360"/>
      </w:pPr>
      <w:rPr>
        <w:rFonts w:ascii="Courier New" w:eastAsia="Courier New" w:hAnsi="Courier New" w:cs="Courier New" w:hint="default"/>
      </w:rPr>
    </w:lvl>
    <w:lvl w:ilvl="8" w:tplc="98846DC2">
      <w:start w:val="1"/>
      <w:numFmt w:val="bullet"/>
      <w:lvlText w:val="§"/>
      <w:lvlJc w:val="left"/>
      <w:pPr>
        <w:ind w:left="6469" w:hanging="360"/>
      </w:pPr>
      <w:rPr>
        <w:rFonts w:ascii="Wingdings" w:eastAsia="Wingdings" w:hAnsi="Wingdings" w:cs="Wingdings" w:hint="default"/>
      </w:rPr>
    </w:lvl>
  </w:abstractNum>
  <w:abstractNum w:abstractNumId="11" w15:restartNumberingAfterBreak="0">
    <w:nsid w:val="51A73650"/>
    <w:multiLevelType w:val="hybridMultilevel"/>
    <w:tmpl w:val="D7BAB762"/>
    <w:lvl w:ilvl="0" w:tplc="9B2680A2">
      <w:start w:val="1"/>
      <w:numFmt w:val="bullet"/>
      <w:lvlText w:val="–"/>
      <w:lvlJc w:val="left"/>
      <w:pPr>
        <w:ind w:left="9780" w:hanging="360"/>
      </w:pPr>
      <w:rPr>
        <w:rFonts w:ascii="Arial" w:eastAsia="Arial" w:hAnsi="Arial" w:cs="Arial" w:hint="default"/>
      </w:rPr>
    </w:lvl>
    <w:lvl w:ilvl="1" w:tplc="5F66664C">
      <w:start w:val="1"/>
      <w:numFmt w:val="bullet"/>
      <w:lvlText w:val="o"/>
      <w:lvlJc w:val="left"/>
      <w:pPr>
        <w:ind w:left="10500" w:hanging="360"/>
      </w:pPr>
      <w:rPr>
        <w:rFonts w:ascii="Courier New" w:eastAsia="Courier New" w:hAnsi="Courier New" w:cs="Courier New" w:hint="default"/>
      </w:rPr>
    </w:lvl>
    <w:lvl w:ilvl="2" w:tplc="0EC02D9E">
      <w:start w:val="1"/>
      <w:numFmt w:val="bullet"/>
      <w:lvlText w:val="§"/>
      <w:lvlJc w:val="left"/>
      <w:pPr>
        <w:ind w:left="11220" w:hanging="360"/>
      </w:pPr>
      <w:rPr>
        <w:rFonts w:ascii="Wingdings" w:eastAsia="Wingdings" w:hAnsi="Wingdings" w:cs="Wingdings" w:hint="default"/>
      </w:rPr>
    </w:lvl>
    <w:lvl w:ilvl="3" w:tplc="7CA2B792">
      <w:start w:val="1"/>
      <w:numFmt w:val="bullet"/>
      <w:lvlText w:val="·"/>
      <w:lvlJc w:val="left"/>
      <w:pPr>
        <w:ind w:left="11940" w:hanging="360"/>
      </w:pPr>
      <w:rPr>
        <w:rFonts w:ascii="Symbol" w:eastAsia="Symbol" w:hAnsi="Symbol" w:cs="Symbol" w:hint="default"/>
      </w:rPr>
    </w:lvl>
    <w:lvl w:ilvl="4" w:tplc="0E505702">
      <w:start w:val="1"/>
      <w:numFmt w:val="bullet"/>
      <w:lvlText w:val="o"/>
      <w:lvlJc w:val="left"/>
      <w:pPr>
        <w:ind w:left="12660" w:hanging="360"/>
      </w:pPr>
      <w:rPr>
        <w:rFonts w:ascii="Courier New" w:eastAsia="Courier New" w:hAnsi="Courier New" w:cs="Courier New" w:hint="default"/>
      </w:rPr>
    </w:lvl>
    <w:lvl w:ilvl="5" w:tplc="5DA4D302">
      <w:start w:val="1"/>
      <w:numFmt w:val="bullet"/>
      <w:lvlText w:val="§"/>
      <w:lvlJc w:val="left"/>
      <w:pPr>
        <w:ind w:left="13380" w:hanging="360"/>
      </w:pPr>
      <w:rPr>
        <w:rFonts w:ascii="Wingdings" w:eastAsia="Wingdings" w:hAnsi="Wingdings" w:cs="Wingdings" w:hint="default"/>
      </w:rPr>
    </w:lvl>
    <w:lvl w:ilvl="6" w:tplc="9BD25018">
      <w:start w:val="1"/>
      <w:numFmt w:val="bullet"/>
      <w:lvlText w:val="·"/>
      <w:lvlJc w:val="left"/>
      <w:pPr>
        <w:ind w:left="14100" w:hanging="360"/>
      </w:pPr>
      <w:rPr>
        <w:rFonts w:ascii="Symbol" w:eastAsia="Symbol" w:hAnsi="Symbol" w:cs="Symbol" w:hint="default"/>
      </w:rPr>
    </w:lvl>
    <w:lvl w:ilvl="7" w:tplc="18B8AB0E">
      <w:start w:val="1"/>
      <w:numFmt w:val="bullet"/>
      <w:lvlText w:val="o"/>
      <w:lvlJc w:val="left"/>
      <w:pPr>
        <w:ind w:left="14820" w:hanging="360"/>
      </w:pPr>
      <w:rPr>
        <w:rFonts w:ascii="Courier New" w:eastAsia="Courier New" w:hAnsi="Courier New" w:cs="Courier New" w:hint="default"/>
      </w:rPr>
    </w:lvl>
    <w:lvl w:ilvl="8" w:tplc="BFD4ADA0">
      <w:start w:val="1"/>
      <w:numFmt w:val="bullet"/>
      <w:lvlText w:val="§"/>
      <w:lvlJc w:val="left"/>
      <w:pPr>
        <w:ind w:left="15540" w:hanging="360"/>
      </w:pPr>
      <w:rPr>
        <w:rFonts w:ascii="Wingdings" w:eastAsia="Wingdings" w:hAnsi="Wingdings" w:cs="Wingdings" w:hint="default"/>
      </w:rPr>
    </w:lvl>
  </w:abstractNum>
  <w:abstractNum w:abstractNumId="12" w15:restartNumberingAfterBreak="0">
    <w:nsid w:val="64B00CD2"/>
    <w:multiLevelType w:val="hybridMultilevel"/>
    <w:tmpl w:val="193A1AC4"/>
    <w:lvl w:ilvl="0" w:tplc="4F781D9A">
      <w:start w:val="1"/>
      <w:numFmt w:val="decimal"/>
      <w:lvlText w:val="%1."/>
      <w:lvlJc w:val="left"/>
    </w:lvl>
    <w:lvl w:ilvl="1" w:tplc="07E67408">
      <w:start w:val="1"/>
      <w:numFmt w:val="lowerLetter"/>
      <w:lvlText w:val="%2."/>
      <w:lvlJc w:val="left"/>
      <w:pPr>
        <w:ind w:left="1440" w:hanging="360"/>
      </w:pPr>
    </w:lvl>
    <w:lvl w:ilvl="2" w:tplc="DD14F138">
      <w:start w:val="1"/>
      <w:numFmt w:val="lowerRoman"/>
      <w:lvlText w:val="%3."/>
      <w:lvlJc w:val="right"/>
      <w:pPr>
        <w:ind w:left="2160" w:hanging="180"/>
      </w:pPr>
    </w:lvl>
    <w:lvl w:ilvl="3" w:tplc="81D40F90">
      <w:start w:val="1"/>
      <w:numFmt w:val="decimal"/>
      <w:lvlText w:val="%4."/>
      <w:lvlJc w:val="left"/>
      <w:pPr>
        <w:ind w:left="2880" w:hanging="360"/>
      </w:pPr>
    </w:lvl>
    <w:lvl w:ilvl="4" w:tplc="7CC87804">
      <w:start w:val="1"/>
      <w:numFmt w:val="lowerLetter"/>
      <w:lvlText w:val="%5."/>
      <w:lvlJc w:val="left"/>
      <w:pPr>
        <w:ind w:left="3600" w:hanging="360"/>
      </w:pPr>
    </w:lvl>
    <w:lvl w:ilvl="5" w:tplc="CC2EAF3E">
      <w:start w:val="1"/>
      <w:numFmt w:val="lowerRoman"/>
      <w:lvlText w:val="%6."/>
      <w:lvlJc w:val="right"/>
      <w:pPr>
        <w:ind w:left="4320" w:hanging="180"/>
      </w:pPr>
    </w:lvl>
    <w:lvl w:ilvl="6" w:tplc="838C319E">
      <w:start w:val="1"/>
      <w:numFmt w:val="decimal"/>
      <w:lvlText w:val="%7."/>
      <w:lvlJc w:val="left"/>
      <w:pPr>
        <w:ind w:left="5040" w:hanging="360"/>
      </w:pPr>
    </w:lvl>
    <w:lvl w:ilvl="7" w:tplc="EA3212A6">
      <w:start w:val="1"/>
      <w:numFmt w:val="lowerLetter"/>
      <w:lvlText w:val="%8."/>
      <w:lvlJc w:val="left"/>
      <w:pPr>
        <w:ind w:left="5760" w:hanging="360"/>
      </w:pPr>
    </w:lvl>
    <w:lvl w:ilvl="8" w:tplc="E8128584">
      <w:start w:val="1"/>
      <w:numFmt w:val="lowerRoman"/>
      <w:lvlText w:val="%9."/>
      <w:lvlJc w:val="right"/>
      <w:pPr>
        <w:ind w:left="6480" w:hanging="180"/>
      </w:pPr>
    </w:lvl>
  </w:abstractNum>
  <w:abstractNum w:abstractNumId="13" w15:restartNumberingAfterBreak="0">
    <w:nsid w:val="6C943253"/>
    <w:multiLevelType w:val="hybridMultilevel"/>
    <w:tmpl w:val="CC763F40"/>
    <w:lvl w:ilvl="0" w:tplc="FCA4D342">
      <w:start w:val="1"/>
      <w:numFmt w:val="bullet"/>
      <w:lvlText w:val="–"/>
      <w:lvlJc w:val="left"/>
      <w:pPr>
        <w:ind w:left="709" w:hanging="360"/>
      </w:pPr>
      <w:rPr>
        <w:rFonts w:ascii="Arial" w:eastAsia="Arial" w:hAnsi="Arial" w:cs="Arial"/>
      </w:rPr>
    </w:lvl>
    <w:lvl w:ilvl="1" w:tplc="09789A14">
      <w:start w:val="1"/>
      <w:numFmt w:val="bullet"/>
      <w:lvlText w:val="o"/>
      <w:lvlJc w:val="left"/>
      <w:pPr>
        <w:ind w:left="1429" w:hanging="360"/>
      </w:pPr>
      <w:rPr>
        <w:rFonts w:ascii="Courier New" w:eastAsia="Courier New" w:hAnsi="Courier New" w:cs="Courier New"/>
      </w:rPr>
    </w:lvl>
    <w:lvl w:ilvl="2" w:tplc="60760B9A">
      <w:start w:val="1"/>
      <w:numFmt w:val="bullet"/>
      <w:lvlText w:val="§"/>
      <w:lvlJc w:val="left"/>
      <w:pPr>
        <w:ind w:left="2149" w:hanging="360"/>
      </w:pPr>
      <w:rPr>
        <w:rFonts w:ascii="Wingdings" w:eastAsia="Wingdings" w:hAnsi="Wingdings" w:cs="Wingdings"/>
      </w:rPr>
    </w:lvl>
    <w:lvl w:ilvl="3" w:tplc="5866BDA4">
      <w:start w:val="1"/>
      <w:numFmt w:val="bullet"/>
      <w:lvlText w:val="·"/>
      <w:lvlJc w:val="left"/>
      <w:pPr>
        <w:ind w:left="2869" w:hanging="360"/>
      </w:pPr>
      <w:rPr>
        <w:rFonts w:ascii="Symbol" w:eastAsia="Symbol" w:hAnsi="Symbol" w:cs="Symbol"/>
      </w:rPr>
    </w:lvl>
    <w:lvl w:ilvl="4" w:tplc="BB484962">
      <w:start w:val="1"/>
      <w:numFmt w:val="bullet"/>
      <w:lvlText w:val="o"/>
      <w:lvlJc w:val="left"/>
      <w:pPr>
        <w:ind w:left="3589" w:hanging="360"/>
      </w:pPr>
      <w:rPr>
        <w:rFonts w:ascii="Courier New" w:eastAsia="Courier New" w:hAnsi="Courier New" w:cs="Courier New"/>
      </w:rPr>
    </w:lvl>
    <w:lvl w:ilvl="5" w:tplc="C3C28B2C">
      <w:start w:val="1"/>
      <w:numFmt w:val="bullet"/>
      <w:lvlText w:val="§"/>
      <w:lvlJc w:val="left"/>
      <w:pPr>
        <w:ind w:left="4309" w:hanging="360"/>
      </w:pPr>
      <w:rPr>
        <w:rFonts w:ascii="Wingdings" w:eastAsia="Wingdings" w:hAnsi="Wingdings" w:cs="Wingdings"/>
      </w:rPr>
    </w:lvl>
    <w:lvl w:ilvl="6" w:tplc="78F49F72">
      <w:start w:val="1"/>
      <w:numFmt w:val="bullet"/>
      <w:lvlText w:val="·"/>
      <w:lvlJc w:val="left"/>
      <w:pPr>
        <w:ind w:left="5029" w:hanging="360"/>
      </w:pPr>
      <w:rPr>
        <w:rFonts w:ascii="Symbol" w:eastAsia="Symbol" w:hAnsi="Symbol" w:cs="Symbol"/>
      </w:rPr>
    </w:lvl>
    <w:lvl w:ilvl="7" w:tplc="7D42C0B4">
      <w:start w:val="1"/>
      <w:numFmt w:val="bullet"/>
      <w:lvlText w:val="o"/>
      <w:lvlJc w:val="left"/>
      <w:pPr>
        <w:ind w:left="5749" w:hanging="360"/>
      </w:pPr>
      <w:rPr>
        <w:rFonts w:ascii="Courier New" w:eastAsia="Courier New" w:hAnsi="Courier New" w:cs="Courier New"/>
      </w:rPr>
    </w:lvl>
    <w:lvl w:ilvl="8" w:tplc="7532880A">
      <w:start w:val="1"/>
      <w:numFmt w:val="bullet"/>
      <w:lvlText w:val="§"/>
      <w:lvlJc w:val="left"/>
      <w:pPr>
        <w:ind w:left="6469" w:hanging="360"/>
      </w:pPr>
      <w:rPr>
        <w:rFonts w:ascii="Wingdings" w:eastAsia="Wingdings" w:hAnsi="Wingdings" w:cs="Wingdings"/>
      </w:rPr>
    </w:lvl>
  </w:abstractNum>
  <w:abstractNum w:abstractNumId="14" w15:restartNumberingAfterBreak="0">
    <w:nsid w:val="718D0A11"/>
    <w:multiLevelType w:val="hybridMultilevel"/>
    <w:tmpl w:val="B8F4E4C2"/>
    <w:lvl w:ilvl="0" w:tplc="6FA6A2DE">
      <w:start w:val="1"/>
      <w:numFmt w:val="bullet"/>
      <w:lvlText w:val="·"/>
      <w:lvlJc w:val="left"/>
      <w:pPr>
        <w:ind w:left="720" w:hanging="360"/>
      </w:pPr>
      <w:rPr>
        <w:rFonts w:ascii="Symbol" w:eastAsia="Symbol" w:hAnsi="Symbol" w:cs="Symbol"/>
      </w:rPr>
    </w:lvl>
    <w:lvl w:ilvl="1" w:tplc="B96ACC66">
      <w:start w:val="1"/>
      <w:numFmt w:val="bullet"/>
      <w:lvlText w:val="o"/>
      <w:lvlJc w:val="left"/>
      <w:pPr>
        <w:ind w:left="1440" w:hanging="360"/>
      </w:pPr>
      <w:rPr>
        <w:rFonts w:ascii="Courier New" w:eastAsia="Courier New" w:hAnsi="Courier New" w:cs="Courier New"/>
      </w:rPr>
    </w:lvl>
    <w:lvl w:ilvl="2" w:tplc="E2F4592A">
      <w:start w:val="1"/>
      <w:numFmt w:val="bullet"/>
      <w:lvlText w:val="§"/>
      <w:lvlJc w:val="left"/>
      <w:pPr>
        <w:ind w:left="2160" w:hanging="360"/>
      </w:pPr>
      <w:rPr>
        <w:rFonts w:ascii="Wingdings" w:eastAsia="Wingdings" w:hAnsi="Wingdings" w:cs="Wingdings"/>
      </w:rPr>
    </w:lvl>
    <w:lvl w:ilvl="3" w:tplc="F3A8F3F2">
      <w:start w:val="1"/>
      <w:numFmt w:val="bullet"/>
      <w:lvlText w:val="·"/>
      <w:lvlJc w:val="left"/>
      <w:pPr>
        <w:ind w:left="2880" w:hanging="360"/>
      </w:pPr>
      <w:rPr>
        <w:rFonts w:ascii="Symbol" w:eastAsia="Symbol" w:hAnsi="Symbol" w:cs="Symbol"/>
      </w:rPr>
    </w:lvl>
    <w:lvl w:ilvl="4" w:tplc="31C821F6">
      <w:start w:val="1"/>
      <w:numFmt w:val="bullet"/>
      <w:lvlText w:val="o"/>
      <w:lvlJc w:val="left"/>
      <w:pPr>
        <w:ind w:left="3600" w:hanging="360"/>
      </w:pPr>
      <w:rPr>
        <w:rFonts w:ascii="Courier New" w:eastAsia="Courier New" w:hAnsi="Courier New" w:cs="Courier New"/>
      </w:rPr>
    </w:lvl>
    <w:lvl w:ilvl="5" w:tplc="22ACA9EA">
      <w:start w:val="1"/>
      <w:numFmt w:val="bullet"/>
      <w:lvlText w:val="§"/>
      <w:lvlJc w:val="left"/>
      <w:pPr>
        <w:ind w:left="4320" w:hanging="360"/>
      </w:pPr>
      <w:rPr>
        <w:rFonts w:ascii="Wingdings" w:eastAsia="Wingdings" w:hAnsi="Wingdings" w:cs="Wingdings"/>
      </w:rPr>
    </w:lvl>
    <w:lvl w:ilvl="6" w:tplc="E9088318">
      <w:start w:val="1"/>
      <w:numFmt w:val="bullet"/>
      <w:lvlText w:val="·"/>
      <w:lvlJc w:val="left"/>
      <w:pPr>
        <w:ind w:left="5040" w:hanging="360"/>
      </w:pPr>
      <w:rPr>
        <w:rFonts w:ascii="Symbol" w:eastAsia="Symbol" w:hAnsi="Symbol" w:cs="Symbol"/>
      </w:rPr>
    </w:lvl>
    <w:lvl w:ilvl="7" w:tplc="B5CA7B92">
      <w:start w:val="1"/>
      <w:numFmt w:val="bullet"/>
      <w:lvlText w:val="o"/>
      <w:lvlJc w:val="left"/>
      <w:pPr>
        <w:ind w:left="5760" w:hanging="360"/>
      </w:pPr>
      <w:rPr>
        <w:rFonts w:ascii="Courier New" w:eastAsia="Courier New" w:hAnsi="Courier New" w:cs="Courier New"/>
      </w:rPr>
    </w:lvl>
    <w:lvl w:ilvl="8" w:tplc="0B9EF6A6">
      <w:start w:val="1"/>
      <w:numFmt w:val="bullet"/>
      <w:lvlText w:val="§"/>
      <w:lvlJc w:val="left"/>
      <w:pPr>
        <w:ind w:left="6480" w:hanging="360"/>
      </w:pPr>
      <w:rPr>
        <w:rFonts w:ascii="Wingdings" w:eastAsia="Wingdings" w:hAnsi="Wingdings" w:cs="Wingdings"/>
      </w:rPr>
    </w:lvl>
  </w:abstractNum>
  <w:abstractNum w:abstractNumId="15" w15:restartNumberingAfterBreak="0">
    <w:nsid w:val="749D0D72"/>
    <w:multiLevelType w:val="hybridMultilevel"/>
    <w:tmpl w:val="09D80B14"/>
    <w:lvl w:ilvl="0" w:tplc="6C380468">
      <w:start w:val="1"/>
      <w:numFmt w:val="bullet"/>
      <w:lvlText w:val="·"/>
      <w:lvlJc w:val="left"/>
      <w:pPr>
        <w:ind w:left="709" w:hanging="360"/>
      </w:pPr>
      <w:rPr>
        <w:rFonts w:ascii="Symbol" w:eastAsia="Symbol" w:hAnsi="Symbol" w:cs="Symbol" w:hint="default"/>
      </w:rPr>
    </w:lvl>
    <w:lvl w:ilvl="1" w:tplc="61845DA2">
      <w:start w:val="1"/>
      <w:numFmt w:val="bullet"/>
      <w:lvlText w:val="o"/>
      <w:lvlJc w:val="left"/>
      <w:pPr>
        <w:ind w:left="1429" w:hanging="360"/>
      </w:pPr>
      <w:rPr>
        <w:rFonts w:ascii="Courier New" w:eastAsia="Courier New" w:hAnsi="Courier New" w:cs="Courier New" w:hint="default"/>
      </w:rPr>
    </w:lvl>
    <w:lvl w:ilvl="2" w:tplc="A01A787E">
      <w:start w:val="1"/>
      <w:numFmt w:val="bullet"/>
      <w:lvlText w:val="§"/>
      <w:lvlJc w:val="left"/>
      <w:pPr>
        <w:ind w:left="2149" w:hanging="360"/>
      </w:pPr>
      <w:rPr>
        <w:rFonts w:ascii="Wingdings" w:eastAsia="Wingdings" w:hAnsi="Wingdings" w:cs="Wingdings" w:hint="default"/>
      </w:rPr>
    </w:lvl>
    <w:lvl w:ilvl="3" w:tplc="04CA1304">
      <w:start w:val="1"/>
      <w:numFmt w:val="bullet"/>
      <w:lvlText w:val="·"/>
      <w:lvlJc w:val="left"/>
      <w:pPr>
        <w:ind w:left="2869" w:hanging="360"/>
      </w:pPr>
      <w:rPr>
        <w:rFonts w:ascii="Symbol" w:eastAsia="Symbol" w:hAnsi="Symbol" w:cs="Symbol" w:hint="default"/>
      </w:rPr>
    </w:lvl>
    <w:lvl w:ilvl="4" w:tplc="F768ECB2">
      <w:start w:val="1"/>
      <w:numFmt w:val="bullet"/>
      <w:lvlText w:val="o"/>
      <w:lvlJc w:val="left"/>
      <w:pPr>
        <w:ind w:left="3589" w:hanging="360"/>
      </w:pPr>
      <w:rPr>
        <w:rFonts w:ascii="Courier New" w:eastAsia="Courier New" w:hAnsi="Courier New" w:cs="Courier New" w:hint="default"/>
      </w:rPr>
    </w:lvl>
    <w:lvl w:ilvl="5" w:tplc="15B07316">
      <w:start w:val="1"/>
      <w:numFmt w:val="bullet"/>
      <w:lvlText w:val="§"/>
      <w:lvlJc w:val="left"/>
      <w:pPr>
        <w:ind w:left="4309" w:hanging="360"/>
      </w:pPr>
      <w:rPr>
        <w:rFonts w:ascii="Wingdings" w:eastAsia="Wingdings" w:hAnsi="Wingdings" w:cs="Wingdings" w:hint="default"/>
      </w:rPr>
    </w:lvl>
    <w:lvl w:ilvl="6" w:tplc="8F067238">
      <w:start w:val="1"/>
      <w:numFmt w:val="bullet"/>
      <w:lvlText w:val="·"/>
      <w:lvlJc w:val="left"/>
      <w:pPr>
        <w:ind w:left="5029" w:hanging="360"/>
      </w:pPr>
      <w:rPr>
        <w:rFonts w:ascii="Symbol" w:eastAsia="Symbol" w:hAnsi="Symbol" w:cs="Symbol" w:hint="default"/>
      </w:rPr>
    </w:lvl>
    <w:lvl w:ilvl="7" w:tplc="47CE33C6">
      <w:start w:val="1"/>
      <w:numFmt w:val="bullet"/>
      <w:lvlText w:val="o"/>
      <w:lvlJc w:val="left"/>
      <w:pPr>
        <w:ind w:left="5749" w:hanging="360"/>
      </w:pPr>
      <w:rPr>
        <w:rFonts w:ascii="Courier New" w:eastAsia="Courier New" w:hAnsi="Courier New" w:cs="Courier New" w:hint="default"/>
      </w:rPr>
    </w:lvl>
    <w:lvl w:ilvl="8" w:tplc="A7F4D4D2">
      <w:start w:val="1"/>
      <w:numFmt w:val="bullet"/>
      <w:lvlText w:val="§"/>
      <w:lvlJc w:val="left"/>
      <w:pPr>
        <w:ind w:left="6469" w:hanging="360"/>
      </w:pPr>
      <w:rPr>
        <w:rFonts w:ascii="Wingdings" w:eastAsia="Wingdings" w:hAnsi="Wingdings" w:cs="Wingdings" w:hint="default"/>
      </w:rPr>
    </w:lvl>
  </w:abstractNum>
  <w:abstractNum w:abstractNumId="16" w15:restartNumberingAfterBreak="0">
    <w:nsid w:val="78D8579F"/>
    <w:multiLevelType w:val="hybridMultilevel"/>
    <w:tmpl w:val="588AF726"/>
    <w:lvl w:ilvl="0" w:tplc="16306C7E">
      <w:start w:val="1"/>
      <w:numFmt w:val="bullet"/>
      <w:lvlText w:val="·"/>
      <w:lvlJc w:val="left"/>
      <w:pPr>
        <w:ind w:left="720" w:hanging="360"/>
      </w:pPr>
      <w:rPr>
        <w:rFonts w:ascii="Symbol" w:eastAsia="Symbol" w:hAnsi="Symbol" w:cs="Symbol"/>
      </w:rPr>
    </w:lvl>
    <w:lvl w:ilvl="1" w:tplc="9A7021DC">
      <w:start w:val="1"/>
      <w:numFmt w:val="bullet"/>
      <w:lvlText w:val="o"/>
      <w:lvlJc w:val="left"/>
      <w:pPr>
        <w:ind w:left="1440" w:hanging="360"/>
      </w:pPr>
      <w:rPr>
        <w:rFonts w:ascii="Courier New" w:eastAsia="Courier New" w:hAnsi="Courier New" w:cs="Courier New"/>
      </w:rPr>
    </w:lvl>
    <w:lvl w:ilvl="2" w:tplc="6048283A">
      <w:start w:val="1"/>
      <w:numFmt w:val="bullet"/>
      <w:lvlText w:val="§"/>
      <w:lvlJc w:val="left"/>
      <w:pPr>
        <w:ind w:left="2160" w:hanging="360"/>
      </w:pPr>
      <w:rPr>
        <w:rFonts w:ascii="Wingdings" w:eastAsia="Wingdings" w:hAnsi="Wingdings" w:cs="Wingdings"/>
      </w:rPr>
    </w:lvl>
    <w:lvl w:ilvl="3" w:tplc="BC8E29D4">
      <w:start w:val="1"/>
      <w:numFmt w:val="bullet"/>
      <w:lvlText w:val="·"/>
      <w:lvlJc w:val="left"/>
      <w:pPr>
        <w:ind w:left="2880" w:hanging="360"/>
      </w:pPr>
      <w:rPr>
        <w:rFonts w:ascii="Symbol" w:eastAsia="Symbol" w:hAnsi="Symbol" w:cs="Symbol"/>
      </w:rPr>
    </w:lvl>
    <w:lvl w:ilvl="4" w:tplc="FA4E4C24">
      <w:start w:val="1"/>
      <w:numFmt w:val="bullet"/>
      <w:lvlText w:val="o"/>
      <w:lvlJc w:val="left"/>
      <w:pPr>
        <w:ind w:left="3600" w:hanging="360"/>
      </w:pPr>
      <w:rPr>
        <w:rFonts w:ascii="Courier New" w:eastAsia="Courier New" w:hAnsi="Courier New" w:cs="Courier New"/>
      </w:rPr>
    </w:lvl>
    <w:lvl w:ilvl="5" w:tplc="543E548E">
      <w:start w:val="1"/>
      <w:numFmt w:val="bullet"/>
      <w:lvlText w:val="§"/>
      <w:lvlJc w:val="left"/>
      <w:pPr>
        <w:ind w:left="4320" w:hanging="360"/>
      </w:pPr>
      <w:rPr>
        <w:rFonts w:ascii="Wingdings" w:eastAsia="Wingdings" w:hAnsi="Wingdings" w:cs="Wingdings"/>
      </w:rPr>
    </w:lvl>
    <w:lvl w:ilvl="6" w:tplc="1D7A171E">
      <w:start w:val="1"/>
      <w:numFmt w:val="bullet"/>
      <w:lvlText w:val="·"/>
      <w:lvlJc w:val="left"/>
      <w:pPr>
        <w:ind w:left="5040" w:hanging="360"/>
      </w:pPr>
      <w:rPr>
        <w:rFonts w:ascii="Symbol" w:eastAsia="Symbol" w:hAnsi="Symbol" w:cs="Symbol"/>
      </w:rPr>
    </w:lvl>
    <w:lvl w:ilvl="7" w:tplc="549C7484">
      <w:start w:val="1"/>
      <w:numFmt w:val="bullet"/>
      <w:lvlText w:val="o"/>
      <w:lvlJc w:val="left"/>
      <w:pPr>
        <w:ind w:left="5760" w:hanging="360"/>
      </w:pPr>
      <w:rPr>
        <w:rFonts w:ascii="Courier New" w:eastAsia="Courier New" w:hAnsi="Courier New" w:cs="Courier New"/>
      </w:rPr>
    </w:lvl>
    <w:lvl w:ilvl="8" w:tplc="542A2064">
      <w:start w:val="1"/>
      <w:numFmt w:val="bullet"/>
      <w:lvlText w:val="§"/>
      <w:lvlJc w:val="left"/>
      <w:pPr>
        <w:ind w:left="6480" w:hanging="360"/>
      </w:pPr>
      <w:rPr>
        <w:rFonts w:ascii="Wingdings" w:eastAsia="Wingdings" w:hAnsi="Wingdings" w:cs="Wingdings"/>
      </w:rPr>
    </w:lvl>
  </w:abstractNum>
  <w:abstractNum w:abstractNumId="17" w15:restartNumberingAfterBreak="0">
    <w:nsid w:val="7E5A1C47"/>
    <w:multiLevelType w:val="hybridMultilevel"/>
    <w:tmpl w:val="32484AAA"/>
    <w:lvl w:ilvl="0" w:tplc="D5EC7D3E">
      <w:start w:val="1"/>
      <w:numFmt w:val="decimal"/>
      <w:lvlText w:val="%1."/>
      <w:lvlJc w:val="left"/>
    </w:lvl>
    <w:lvl w:ilvl="1" w:tplc="3070BCC6">
      <w:start w:val="1"/>
      <w:numFmt w:val="lowerLetter"/>
      <w:lvlText w:val="%2."/>
      <w:lvlJc w:val="left"/>
      <w:pPr>
        <w:ind w:left="1440" w:hanging="360"/>
      </w:pPr>
    </w:lvl>
    <w:lvl w:ilvl="2" w:tplc="9C4455C2">
      <w:start w:val="1"/>
      <w:numFmt w:val="lowerRoman"/>
      <w:lvlText w:val="%3."/>
      <w:lvlJc w:val="right"/>
      <w:pPr>
        <w:ind w:left="2160" w:hanging="180"/>
      </w:pPr>
    </w:lvl>
    <w:lvl w:ilvl="3" w:tplc="7B1A33F4">
      <w:start w:val="1"/>
      <w:numFmt w:val="decimal"/>
      <w:lvlText w:val="%4."/>
      <w:lvlJc w:val="left"/>
      <w:pPr>
        <w:ind w:left="2880" w:hanging="360"/>
      </w:pPr>
    </w:lvl>
    <w:lvl w:ilvl="4" w:tplc="98F691CE">
      <w:start w:val="1"/>
      <w:numFmt w:val="lowerLetter"/>
      <w:lvlText w:val="%5."/>
      <w:lvlJc w:val="left"/>
      <w:pPr>
        <w:ind w:left="3600" w:hanging="360"/>
      </w:pPr>
    </w:lvl>
    <w:lvl w:ilvl="5" w:tplc="2D28D5BE">
      <w:start w:val="1"/>
      <w:numFmt w:val="lowerRoman"/>
      <w:lvlText w:val="%6."/>
      <w:lvlJc w:val="right"/>
      <w:pPr>
        <w:ind w:left="4320" w:hanging="180"/>
      </w:pPr>
    </w:lvl>
    <w:lvl w:ilvl="6" w:tplc="7DE65674">
      <w:start w:val="1"/>
      <w:numFmt w:val="decimal"/>
      <w:lvlText w:val="%7."/>
      <w:lvlJc w:val="left"/>
      <w:pPr>
        <w:ind w:left="5040" w:hanging="360"/>
      </w:pPr>
    </w:lvl>
    <w:lvl w:ilvl="7" w:tplc="207CA1FE">
      <w:start w:val="1"/>
      <w:numFmt w:val="lowerLetter"/>
      <w:lvlText w:val="%8."/>
      <w:lvlJc w:val="left"/>
      <w:pPr>
        <w:ind w:left="5760" w:hanging="360"/>
      </w:pPr>
    </w:lvl>
    <w:lvl w:ilvl="8" w:tplc="195889C8">
      <w:start w:val="1"/>
      <w:numFmt w:val="lowerRoman"/>
      <w:lvlText w:val="%9."/>
      <w:lvlJc w:val="right"/>
      <w:pPr>
        <w:ind w:left="6480" w:hanging="180"/>
      </w:pPr>
    </w:lvl>
  </w:abstractNum>
  <w:num w:numId="1">
    <w:abstractNumId w:val="12"/>
  </w:num>
  <w:num w:numId="2">
    <w:abstractNumId w:val="8"/>
  </w:num>
  <w:num w:numId="3">
    <w:abstractNumId w:val="13"/>
  </w:num>
  <w:num w:numId="4">
    <w:abstractNumId w:val="9"/>
  </w:num>
  <w:num w:numId="5">
    <w:abstractNumId w:val="17"/>
  </w:num>
  <w:num w:numId="6">
    <w:abstractNumId w:val="6"/>
  </w:num>
  <w:num w:numId="7">
    <w:abstractNumId w:val="0"/>
  </w:num>
  <w:num w:numId="8">
    <w:abstractNumId w:val="2"/>
  </w:num>
  <w:num w:numId="9">
    <w:abstractNumId w:val="7"/>
  </w:num>
  <w:num w:numId="10">
    <w:abstractNumId w:val="14"/>
  </w:num>
  <w:num w:numId="11">
    <w:abstractNumId w:val="16"/>
  </w:num>
  <w:num w:numId="12">
    <w:abstractNumId w:val="1"/>
  </w:num>
  <w:num w:numId="13">
    <w:abstractNumId w:val="5"/>
  </w:num>
  <w:num w:numId="14">
    <w:abstractNumId w:val="15"/>
  </w:num>
  <w:num w:numId="15">
    <w:abstractNumId w:val="4"/>
  </w:num>
  <w:num w:numId="16">
    <w:abstractNumId w:val="11"/>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5AE"/>
    <w:rsid w:val="00294DD2"/>
    <w:rsid w:val="00A765AE"/>
    <w:rsid w:val="00FC1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6671"/>
  <w15:docId w15:val="{5B0C9606-2078-49ED-977C-83E486BD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1F97"/>
  </w:style>
  <w:style w:type="paragraph" w:styleId="Titre1">
    <w:name w:val="heading 1"/>
    <w:basedOn w:val="Normal"/>
    <w:next w:val="Normal"/>
    <w:link w:val="Titre1Car"/>
    <w:uiPriority w:val="9"/>
    <w:qFormat/>
    <w:pPr>
      <w:keepNext/>
      <w:keepLines/>
      <w:spacing w:before="480"/>
      <w:outlineLvl w:val="0"/>
    </w:pPr>
    <w:rPr>
      <w:sz w:val="40"/>
      <w:szCs w:val="40"/>
    </w:rPr>
  </w:style>
  <w:style w:type="paragraph" w:styleId="Titre2">
    <w:name w:val="heading 2"/>
    <w:basedOn w:val="Normal"/>
    <w:next w:val="Normal"/>
    <w:link w:val="Titre2Car"/>
    <w:uiPriority w:val="9"/>
    <w:unhideWhenUsed/>
    <w:qFormat/>
    <w:pPr>
      <w:keepNext/>
      <w:keepLines/>
      <w:spacing w:before="360"/>
      <w:outlineLvl w:val="1"/>
    </w:pPr>
    <w:rPr>
      <w:sz w:val="34"/>
    </w:rPr>
  </w:style>
  <w:style w:type="paragraph" w:styleId="Titre3">
    <w:name w:val="heading 3"/>
    <w:basedOn w:val="Normal"/>
    <w:next w:val="Normal"/>
    <w:link w:val="Titre3Car"/>
    <w:uiPriority w:val="9"/>
    <w:unhideWhenUsed/>
    <w:qFormat/>
    <w:pPr>
      <w:keepNext/>
      <w:keepLines/>
      <w:spacing w:before="320"/>
      <w:outlineLvl w:val="2"/>
    </w:pPr>
    <w:rPr>
      <w:sz w:val="30"/>
      <w:szCs w:val="30"/>
    </w:rPr>
  </w:style>
  <w:style w:type="paragraph" w:styleId="Titre4">
    <w:name w:val="heading 4"/>
    <w:basedOn w:val="Normal"/>
    <w:next w:val="Normal"/>
    <w:link w:val="Titre4Car"/>
    <w:uiPriority w:val="9"/>
    <w:unhideWhenUsed/>
    <w:qFormat/>
    <w:pPr>
      <w:keepNext/>
      <w:keepLines/>
      <w:spacing w:before="320"/>
      <w:outlineLvl w:val="3"/>
    </w:pPr>
    <w:rPr>
      <w:b/>
      <w:bCs/>
      <w:i/>
      <w:sz w:val="26"/>
      <w:szCs w:val="26"/>
    </w:rPr>
  </w:style>
  <w:style w:type="paragraph" w:styleId="Titre5">
    <w:name w:val="heading 5"/>
    <w:basedOn w:val="Normal"/>
    <w:next w:val="Normal"/>
    <w:link w:val="Titre5Car"/>
    <w:uiPriority w:val="9"/>
    <w:unhideWhenUsed/>
    <w:qFormat/>
    <w:pPr>
      <w:keepNext/>
      <w:keepLines/>
      <w:spacing w:before="320"/>
      <w:outlineLvl w:val="4"/>
    </w:pPr>
    <w:rPr>
      <w:b/>
      <w:bCs/>
      <w:sz w:val="24"/>
      <w:szCs w:val="24"/>
    </w:rPr>
  </w:style>
  <w:style w:type="paragraph" w:styleId="Titre6">
    <w:name w:val="heading 6"/>
    <w:basedOn w:val="Normal"/>
    <w:next w:val="Normal"/>
    <w:link w:val="Titre6Car"/>
    <w:uiPriority w:val="9"/>
    <w:unhideWhenUsed/>
    <w:qFormat/>
    <w:pPr>
      <w:keepNext/>
      <w:keepLines/>
      <w:spacing w:before="320"/>
      <w:outlineLvl w:val="5"/>
    </w:pPr>
    <w:rPr>
      <w:b/>
      <w:bCs/>
    </w:rPr>
  </w:style>
  <w:style w:type="paragraph" w:styleId="Titre7">
    <w:name w:val="heading 7"/>
    <w:basedOn w:val="Normal"/>
    <w:next w:val="Normal"/>
    <w:link w:val="Titre7Car"/>
    <w:uiPriority w:val="9"/>
    <w:unhideWhenUsed/>
    <w:qFormat/>
    <w:pPr>
      <w:keepNext/>
      <w:keepLines/>
      <w:spacing w:before="320"/>
      <w:outlineLvl w:val="6"/>
    </w:pPr>
    <w:rPr>
      <w:b/>
      <w:bCs/>
      <w:i/>
      <w:iCs/>
    </w:rPr>
  </w:style>
  <w:style w:type="paragraph" w:styleId="Titre8">
    <w:name w:val="heading 8"/>
    <w:basedOn w:val="Normal"/>
    <w:next w:val="Normal"/>
    <w:link w:val="Titre8Car"/>
    <w:uiPriority w:val="9"/>
    <w:unhideWhenUsed/>
    <w:qFormat/>
    <w:pPr>
      <w:keepNext/>
      <w:keepLines/>
      <w:spacing w:before="320"/>
      <w:outlineLvl w:val="7"/>
    </w:pPr>
    <w:rPr>
      <w:i/>
      <w:iCs/>
    </w:rPr>
  </w:style>
  <w:style w:type="paragraph" w:styleId="Titre9">
    <w:name w:val="heading 9"/>
    <w:basedOn w:val="Normal"/>
    <w:next w:val="Normal"/>
    <w:link w:val="Titre9Car"/>
    <w:uiPriority w:val="9"/>
    <w:unhideWhenUsed/>
    <w:qFormat/>
    <w:pPr>
      <w:keepNext/>
      <w:keepLines/>
      <w:spacing w:before="320"/>
      <w:outlineLvl w:val="8"/>
    </w:pPr>
    <w:rPr>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b/>
      <w:i/>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Lgende">
    <w:name w:val="caption"/>
    <w:basedOn w:val="Normal"/>
    <w:next w:val="Normal"/>
    <w:uiPriority w:val="35"/>
    <w:semiHidden/>
    <w:unhideWhenUsed/>
    <w:qFormat/>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FFFFF"/>
      </w:tcPr>
    </w:tblStylePr>
    <w:tblStylePr w:type="band1Horz">
      <w:tblPr/>
      <w:tcPr>
        <w:shd w:val="clear" w:color="FFFFFF" w:fill="FFFFFF"/>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FFFFFF"/>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FFFFFF"/>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FFFFF"/>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FFFFFF"/>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FFFF"/>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FFFFFF"/>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FFFFFF"/>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FFFFFF"/>
      </w:tcPr>
    </w:tblStylePr>
    <w:tblStylePr w:type="band1Horz">
      <w:rPr>
        <w:rFonts w:ascii="Arial" w:hAnsi="Arial"/>
        <w:color w:val="7F7F7F" w:themeColor="text1" w:themeTint="80" w:themeShade="95"/>
        <w:sz w:val="22"/>
      </w:rPr>
      <w:tblPr/>
      <w:tcPr>
        <w:shd w:val="clear" w:color="FFFFFF" w:fill="FFFFFF"/>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FFFFFF"/>
      </w:tcPr>
    </w:tblStylePr>
    <w:tblStylePr w:type="band1Horz">
      <w:rPr>
        <w:rFonts w:ascii="Arial" w:hAnsi="Arial"/>
        <w:color w:val="ACCCEA" w:themeColor="accent1" w:themeTint="80" w:themeShade="95"/>
        <w:sz w:val="22"/>
      </w:rPr>
      <w:tblPr/>
      <w:tcPr>
        <w:shd w:val="clear" w:color="FFFFFF" w:fill="FFFFFF"/>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FFFFF"/>
      </w:tcPr>
    </w:tblStylePr>
    <w:tblStylePr w:type="band1Horz">
      <w:rPr>
        <w:rFonts w:ascii="Arial" w:hAnsi="Arial"/>
        <w:color w:val="F4B184" w:themeColor="accent2" w:themeTint="97" w:themeShade="95"/>
        <w:sz w:val="22"/>
      </w:rPr>
      <w:tblPr/>
      <w:tcPr>
        <w:shd w:val="clear" w:color="FFFFFF" w:fill="FFFFFF"/>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FFFFFF"/>
      </w:tcPr>
    </w:tblStylePr>
    <w:tblStylePr w:type="band1Horz">
      <w:rPr>
        <w:rFonts w:ascii="Arial" w:hAnsi="Arial"/>
        <w:color w:val="A5A5A5" w:themeColor="accent3" w:themeTint="FE" w:themeShade="95"/>
        <w:sz w:val="22"/>
      </w:rPr>
      <w:tblPr/>
      <w:tcPr>
        <w:shd w:val="clear" w:color="FFFFFF" w:fill="FFFFFF"/>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FFF"/>
      </w:tcPr>
    </w:tblStylePr>
    <w:tblStylePr w:type="band1Horz">
      <w:rPr>
        <w:rFonts w:ascii="Arial" w:hAnsi="Arial"/>
        <w:color w:val="FFD865" w:themeColor="accent4" w:themeTint="9A" w:themeShade="95"/>
        <w:sz w:val="22"/>
      </w:rPr>
      <w:tblPr/>
      <w:tcPr>
        <w:shd w:val="clear" w:color="FFFFFF" w:fill="FFFFFF"/>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FFFFFF"/>
      </w:tcPr>
    </w:tblStylePr>
    <w:tblStylePr w:type="band1Horz">
      <w:rPr>
        <w:rFonts w:ascii="Arial" w:hAnsi="Arial"/>
        <w:color w:val="254175" w:themeColor="accent5" w:themeShade="95"/>
        <w:sz w:val="22"/>
      </w:rPr>
      <w:tblPr/>
      <w:tcPr>
        <w:shd w:val="clear" w:color="FFFFFF" w:fill="FFFFFF"/>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FFFFFF"/>
      </w:tcPr>
    </w:tblStylePr>
    <w:tblStylePr w:type="band1Horz">
      <w:rPr>
        <w:rFonts w:ascii="Arial" w:hAnsi="Arial"/>
        <w:color w:val="254175" w:themeColor="accent5" w:themeShade="95"/>
        <w:sz w:val="22"/>
      </w:rPr>
      <w:tblPr/>
      <w:tcPr>
        <w:shd w:val="clear" w:color="FFFFFF" w:fill="FFFFFF"/>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7F7F7F" w:themeColor="text1" w:themeTint="80" w:themeShade="95"/>
        <w:sz w:val="22"/>
      </w:rPr>
      <w:tblPr/>
      <w:tcPr>
        <w:shd w:val="clear" w:color="FFFFFF" w:fill="FFFFFF"/>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ACCCEA" w:themeColor="accent1" w:themeTint="80" w:themeShade="95"/>
        <w:sz w:val="22"/>
      </w:rPr>
      <w:tblPr/>
      <w:tcPr>
        <w:shd w:val="clear" w:color="FFFFFF" w:fill="FFFFFF"/>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F4B184" w:themeColor="accent2" w:themeTint="97" w:themeShade="95"/>
        <w:sz w:val="22"/>
      </w:rPr>
      <w:tblPr/>
      <w:tcPr>
        <w:shd w:val="clear" w:color="FFFFFF" w:fill="FFFFFF"/>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A5A5A5" w:themeColor="accent3" w:themeTint="FE" w:themeShade="95"/>
        <w:sz w:val="22"/>
      </w:rPr>
      <w:tblPr/>
      <w:tcPr>
        <w:shd w:val="clear" w:color="FFFFFF" w:fill="FFFFFF"/>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FFD865" w:themeColor="accent4" w:themeTint="9A" w:themeShade="95"/>
        <w:sz w:val="22"/>
      </w:rPr>
      <w:tblPr/>
      <w:tcPr>
        <w:shd w:val="clear" w:color="FFFFFF" w:fill="FFFFFF"/>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254175" w:themeColor="accent5" w:themeShade="95"/>
        <w:sz w:val="22"/>
      </w:rPr>
      <w:tblPr/>
      <w:tcPr>
        <w:shd w:val="clear" w:color="FFFFFF" w:fill="FFFFFF"/>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416429" w:themeColor="accent6" w:themeShade="95"/>
        <w:sz w:val="22"/>
      </w:rPr>
      <w:tblPr/>
      <w:tcPr>
        <w:shd w:val="clear" w:color="FFFFFF" w:fill="FFFFFF"/>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FFFFF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FFFFFF"/>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FFFFF"/>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FFFFFF"/>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FFFF"/>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FFFFFF"/>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FFFFFF"/>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FFFFFF"/>
      </w:tcPr>
    </w:tblStylePr>
    <w:tblStylePr w:type="band1Horz">
      <w:rPr>
        <w:rFonts w:ascii="Arial" w:hAnsi="Arial"/>
        <w:color w:val="000000" w:themeColor="text1"/>
        <w:sz w:val="22"/>
      </w:rPr>
      <w:tblPr/>
      <w:tcPr>
        <w:shd w:val="clear" w:color="FFFFFF" w:fill="FFFFFF"/>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FFFFFF"/>
      </w:tcPr>
    </w:tblStylePr>
    <w:tblStylePr w:type="band1Horz">
      <w:rPr>
        <w:rFonts w:ascii="Arial" w:hAnsi="Arial"/>
        <w:color w:val="245A8D" w:themeColor="accent1" w:themeShade="95"/>
        <w:sz w:val="22"/>
      </w:rPr>
      <w:tblPr/>
      <w:tcPr>
        <w:shd w:val="clear" w:color="FFFFFF" w:fill="FFFFFF"/>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FFFFF"/>
      </w:tcPr>
    </w:tblStylePr>
    <w:tblStylePr w:type="band1Horz">
      <w:rPr>
        <w:rFonts w:ascii="Arial" w:hAnsi="Arial"/>
        <w:color w:val="F4B184" w:themeColor="accent2" w:themeTint="97" w:themeShade="95"/>
        <w:sz w:val="22"/>
      </w:rPr>
      <w:tblPr/>
      <w:tcPr>
        <w:shd w:val="clear" w:color="FFFFFF" w:fill="FFFFFF"/>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FFFFFF"/>
      </w:tcPr>
    </w:tblStylePr>
    <w:tblStylePr w:type="band1Horz">
      <w:rPr>
        <w:rFonts w:ascii="Arial" w:hAnsi="Arial"/>
        <w:color w:val="C9C9C9" w:themeColor="accent3" w:themeTint="98" w:themeShade="95"/>
        <w:sz w:val="22"/>
      </w:rPr>
      <w:tblPr/>
      <w:tcPr>
        <w:shd w:val="clear" w:color="FFFFFF" w:fill="FFFFFF"/>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FFF"/>
      </w:tcPr>
    </w:tblStylePr>
    <w:tblStylePr w:type="band1Horz">
      <w:rPr>
        <w:rFonts w:ascii="Arial" w:hAnsi="Arial"/>
        <w:color w:val="FFD865" w:themeColor="accent4" w:themeTint="9A" w:themeShade="95"/>
        <w:sz w:val="22"/>
      </w:rPr>
      <w:tblPr/>
      <w:tcPr>
        <w:shd w:val="clear" w:color="FFFFFF" w:fill="FFFFF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FFFFFF"/>
      </w:tcPr>
    </w:tblStylePr>
    <w:tblStylePr w:type="band1Horz">
      <w:rPr>
        <w:rFonts w:ascii="Arial" w:hAnsi="Arial"/>
        <w:color w:val="8DA9DB" w:themeColor="accent5" w:themeTint="9A" w:themeShade="95"/>
        <w:sz w:val="22"/>
      </w:rPr>
      <w:tblPr/>
      <w:tcPr>
        <w:shd w:val="clear" w:color="FFFFFF" w:fill="FFFFFF"/>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FFFFFF"/>
      </w:tcPr>
    </w:tblStylePr>
    <w:tblStylePr w:type="band1Horz">
      <w:rPr>
        <w:rFonts w:ascii="Arial" w:hAnsi="Arial"/>
        <w:color w:val="A9D08E" w:themeColor="accent6" w:themeTint="98" w:themeShade="95"/>
        <w:sz w:val="22"/>
      </w:rPr>
      <w:tblPr/>
      <w:tcPr>
        <w:shd w:val="clear" w:color="FFFFFF" w:fill="FFFFFF"/>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7F7F7F" w:themeColor="text1" w:themeTint="80" w:themeShade="95"/>
        <w:sz w:val="22"/>
      </w:rPr>
      <w:tblPr/>
      <w:tcPr>
        <w:shd w:val="clear" w:color="FFFFFF" w:fill="FFFFF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245A8D" w:themeColor="accent1" w:themeShade="95"/>
        <w:sz w:val="22"/>
      </w:rPr>
      <w:tblPr/>
      <w:tcPr>
        <w:shd w:val="clear" w:color="FFFFFF" w:fill="FFFFFF"/>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F4B184" w:themeColor="accent2" w:themeTint="97" w:themeShade="95"/>
        <w:sz w:val="22"/>
      </w:rPr>
      <w:tblPr/>
      <w:tcPr>
        <w:shd w:val="clear" w:color="FFFFFF" w:fill="FFFFFF"/>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C9C9C9" w:themeColor="accent3" w:themeTint="98" w:themeShade="95"/>
        <w:sz w:val="22"/>
      </w:rPr>
      <w:tblPr/>
      <w:tcPr>
        <w:shd w:val="clear" w:color="FFFFFF" w:fill="FFFFFF"/>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FFD865" w:themeColor="accent4" w:themeTint="9A" w:themeShade="95"/>
        <w:sz w:val="22"/>
      </w:rPr>
      <w:tblPr/>
      <w:tcPr>
        <w:shd w:val="clear" w:color="FFFFFF" w:fill="FFFFF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8DA9DB" w:themeColor="accent5" w:themeTint="9A" w:themeShade="95"/>
        <w:sz w:val="22"/>
      </w:rPr>
      <w:tblPr/>
      <w:tcPr>
        <w:shd w:val="clear" w:color="FFFFFF" w:fill="FFFFFF"/>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A9D08E" w:themeColor="accent6" w:themeTint="98" w:themeShade="95"/>
        <w:sz w:val="22"/>
      </w:rPr>
      <w:tblPr/>
      <w:tcPr>
        <w:shd w:val="clear" w:color="FFFFFF" w:fill="FFFFFF"/>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Sansinterligne">
    <w:name w:val="No Spacing"/>
    <w:basedOn w:val="Normal"/>
    <w:uiPriority w:val="1"/>
    <w:qFormat/>
    <w:pPr>
      <w:spacing w:after="0" w:line="240" w:lineRule="auto"/>
    </w:pPr>
  </w:style>
  <w:style w:type="paragraph" w:styleId="Paragraphedeliste">
    <w:name w:val="List Paragraph"/>
    <w:basedOn w:val="Normal"/>
    <w:uiPriority w:val="34"/>
    <w:qFormat/>
    <w:pPr>
      <w:ind w:left="720"/>
      <w:contextualSpacing/>
    </w:pPr>
  </w:style>
  <w:style w:type="paragraph" w:customStyle="1" w:styleId="chap">
    <w:name w:val="chapô"/>
    <w:qFormat/>
    <w:pPr>
      <w:pBdr>
        <w:top w:val="none" w:sz="4" w:space="0" w:color="000000"/>
        <w:left w:val="none" w:sz="4" w:space="0" w:color="000000"/>
        <w:bottom w:val="none" w:sz="4" w:space="0" w:color="000000"/>
        <w:right w:val="none" w:sz="4" w:space="0" w:color="000000"/>
        <w:between w:val="none" w:sz="4" w:space="0" w:color="000000"/>
      </w:pBdr>
      <w:spacing w:before="312"/>
    </w:pPr>
    <w:rPr>
      <w:rFonts w:asciiTheme="minorHAnsi" w:eastAsiaTheme="minorHAnsi" w:hAnsiTheme="minorHAnsi" w:cstheme="min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645</Words>
  <Characters>3552</Characters>
  <Application>Microsoft Office Word</Application>
  <DocSecurity>0</DocSecurity>
  <Lines>29</Lines>
  <Paragraphs>8</Paragraphs>
  <ScaleCrop>false</ScaleCrop>
  <Company>Université de Lorraine</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Etienne Haouy</cp:lastModifiedBy>
  <cp:revision>21</cp:revision>
  <dcterms:created xsi:type="dcterms:W3CDTF">2022-03-01T09:57:00Z</dcterms:created>
  <dcterms:modified xsi:type="dcterms:W3CDTF">2022-03-01T09:58:00Z</dcterms:modified>
</cp:coreProperties>
</file>